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C1D" w:rsidRDefault="00A43E4C">
      <w:pPr>
        <w:pStyle w:val="Intestazion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  <w:rPr>
          <w:rFonts w:ascii="Arial" w:hAnsi="Arial" w:cs="Arial"/>
          <w:i/>
          <w:color w:val="666666"/>
          <w:sz w:val="20"/>
        </w:rPr>
      </w:pPr>
      <w:r>
        <w:rPr>
          <w:rFonts w:ascii="Arial" w:hAnsi="Arial" w:cs="Arial"/>
          <w:i/>
          <w:color w:val="666666"/>
          <w:sz w:val="20"/>
        </w:rPr>
        <w:t>à</w:t>
      </w:r>
      <w:r w:rsidR="00EC6EB2">
        <w:rPr>
          <w:rFonts w:ascii="Arial" w:hAnsi="Arial" w:cs="Arial"/>
          <w:i/>
          <w:noProof/>
          <w:color w:val="666666"/>
          <w:sz w:val="20"/>
          <w:lang w:eastAsia="it-IT"/>
        </w:rPr>
        <w:drawing>
          <wp:inline distT="0" distB="0" distL="0" distR="0">
            <wp:extent cx="424080" cy="457200"/>
            <wp:effectExtent l="0" t="0" r="0" b="0"/>
            <wp:docPr id="1" name="immagini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080" cy="457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45C1D" w:rsidRDefault="00EC6EB2">
      <w:pPr>
        <w:pStyle w:val="Intestazion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</w:pPr>
      <w:r>
        <w:rPr>
          <w:b w:val="0"/>
          <w:i/>
          <w:sz w:val="28"/>
          <w:szCs w:val="28"/>
        </w:rPr>
        <w:t xml:space="preserve">Istituto di Istruzione Superiore </w:t>
      </w:r>
      <w:r>
        <w:rPr>
          <w:i/>
          <w:sz w:val="28"/>
          <w:szCs w:val="28"/>
        </w:rPr>
        <w:t>“Leonardo da Vinci”</w:t>
      </w:r>
    </w:p>
    <w:p w:rsidR="00245C1D" w:rsidRDefault="00EC6EB2">
      <w:pPr>
        <w:pStyle w:val="Intestazion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410"/>
        </w:tabs>
        <w:rPr>
          <w:bCs/>
          <w:i/>
          <w:sz w:val="24"/>
        </w:rPr>
      </w:pPr>
      <w:r>
        <w:rPr>
          <w:bCs/>
          <w:i/>
          <w:sz w:val="24"/>
        </w:rPr>
        <w:t>Villafranca in Lunigiana</w:t>
      </w:r>
    </w:p>
    <w:p w:rsidR="00245C1D" w:rsidRDefault="00245C1D">
      <w:pPr>
        <w:pStyle w:val="Standard"/>
        <w:rPr>
          <w:sz w:val="8"/>
        </w:rPr>
      </w:pPr>
    </w:p>
    <w:p w:rsidR="00245C1D" w:rsidRDefault="00245C1D">
      <w:pPr>
        <w:pStyle w:val="Titolo11"/>
      </w:pPr>
    </w:p>
    <w:p w:rsidR="00245C1D" w:rsidRDefault="00245C1D">
      <w:pPr>
        <w:pStyle w:val="Textbody"/>
        <w:rPr>
          <w:sz w:val="16"/>
        </w:rPr>
      </w:pPr>
    </w:p>
    <w:tbl>
      <w:tblPr>
        <w:tblW w:w="9838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8"/>
      </w:tblGrid>
      <w:tr w:rsidR="00245C1D" w:rsidTr="00245C1D">
        <w:tc>
          <w:tcPr>
            <w:tcW w:w="9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1D" w:rsidRDefault="00EC6EB2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PROGRAMMA SVOLTO DI ITALIANO</w:t>
            </w:r>
          </w:p>
          <w:p w:rsidR="00245C1D" w:rsidRDefault="00245C1D">
            <w:pPr>
              <w:pStyle w:val="Standard"/>
              <w:jc w:val="both"/>
              <w:rPr>
                <w:b/>
              </w:rPr>
            </w:pPr>
          </w:p>
          <w:p w:rsidR="00245C1D" w:rsidRDefault="00EC6EB2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LICEO_DELLE SCIENZE UMANE</w:t>
            </w:r>
          </w:p>
          <w:p w:rsidR="00245C1D" w:rsidRDefault="00245C1D">
            <w:pPr>
              <w:pStyle w:val="Standard"/>
              <w:jc w:val="both"/>
              <w:rPr>
                <w:b/>
              </w:rPr>
            </w:pPr>
          </w:p>
          <w:p w:rsidR="00245C1D" w:rsidRDefault="00083D4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A.S.  2024/25</w:t>
            </w:r>
            <w:r w:rsidR="00EC6EB2">
              <w:rPr>
                <w:b/>
              </w:rPr>
              <w:t xml:space="preserve">                                      </w:t>
            </w:r>
            <w:r w:rsidR="00534B89">
              <w:rPr>
                <w:b/>
              </w:rPr>
              <w:t xml:space="preserve">                   CLASSE   5°</w:t>
            </w:r>
            <w:r w:rsidR="001521AF">
              <w:rPr>
                <w:b/>
              </w:rPr>
              <w:t>B</w:t>
            </w:r>
            <w:r w:rsidR="00534B89">
              <w:rPr>
                <w:b/>
              </w:rPr>
              <w:t xml:space="preserve">  SU</w:t>
            </w:r>
          </w:p>
          <w:p w:rsidR="00245C1D" w:rsidRDefault="00245C1D">
            <w:pPr>
              <w:pStyle w:val="Standard"/>
              <w:jc w:val="both"/>
              <w:rPr>
                <w:b/>
              </w:rPr>
            </w:pPr>
          </w:p>
          <w:p w:rsidR="00245C1D" w:rsidRDefault="00EC6EB2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DOCENTE: Prof.ssa MANUELA ANGELLA</w:t>
            </w:r>
          </w:p>
          <w:p w:rsidR="00245C1D" w:rsidRDefault="00245C1D">
            <w:pPr>
              <w:pStyle w:val="Standard"/>
              <w:jc w:val="both"/>
              <w:rPr>
                <w:b/>
              </w:rPr>
            </w:pPr>
          </w:p>
        </w:tc>
      </w:tr>
      <w:tr w:rsidR="00245C1D" w:rsidTr="00245C1D">
        <w:tc>
          <w:tcPr>
            <w:tcW w:w="9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C1D" w:rsidRDefault="00245C1D">
            <w:pPr>
              <w:pStyle w:val="Standard"/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45C1D" w:rsidRDefault="00245C1D">
      <w:pPr>
        <w:pStyle w:val="Standard"/>
        <w:jc w:val="both"/>
      </w:pPr>
    </w:p>
    <w:p w:rsidR="00245C1D" w:rsidRDefault="00245C1D">
      <w:pPr>
        <w:pStyle w:val="Standard"/>
        <w:jc w:val="both"/>
        <w:rPr>
          <w:sz w:val="28"/>
          <w:szCs w:val="28"/>
        </w:rPr>
      </w:pPr>
    </w:p>
    <w:p w:rsidR="00245C1D" w:rsidRDefault="00EC6EB2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Giacomo Leopardi: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V</w:t>
      </w:r>
      <w:r w:rsidR="001521AF">
        <w:rPr>
          <w:sz w:val="28"/>
          <w:szCs w:val="28"/>
        </w:rPr>
        <w:t xml:space="preserve">ita, poetica </w:t>
      </w:r>
      <w:r>
        <w:rPr>
          <w:sz w:val="28"/>
          <w:szCs w:val="28"/>
        </w:rPr>
        <w:t>, la visione del mondo (le fasi del pessimismo).</w:t>
      </w:r>
    </w:p>
    <w:p w:rsidR="00950C4A" w:rsidRPr="001B6588" w:rsidRDefault="001B658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Dalle “</w:t>
      </w:r>
      <w:r w:rsidR="00950C4A">
        <w:rPr>
          <w:i/>
          <w:sz w:val="28"/>
          <w:szCs w:val="28"/>
        </w:rPr>
        <w:t>Canzoni</w:t>
      </w:r>
      <w:r>
        <w:rPr>
          <w:i/>
          <w:sz w:val="28"/>
          <w:szCs w:val="28"/>
        </w:rPr>
        <w:t>”</w:t>
      </w:r>
      <w:r>
        <w:rPr>
          <w:sz w:val="28"/>
          <w:szCs w:val="28"/>
        </w:rPr>
        <w:t>: “L’ultimo canto di Saffo”</w:t>
      </w:r>
    </w:p>
    <w:p w:rsidR="00245C1D" w:rsidRDefault="00EC6EB2">
      <w:pPr>
        <w:pStyle w:val="Standard"/>
      </w:pPr>
      <w:r>
        <w:rPr>
          <w:sz w:val="28"/>
          <w:szCs w:val="28"/>
        </w:rPr>
        <w:t>Dai “</w:t>
      </w:r>
      <w:r>
        <w:rPr>
          <w:i/>
          <w:iCs/>
          <w:sz w:val="28"/>
          <w:szCs w:val="28"/>
        </w:rPr>
        <w:t>Piccoli Idilli</w:t>
      </w:r>
      <w:r>
        <w:rPr>
          <w:sz w:val="28"/>
          <w:szCs w:val="28"/>
        </w:rPr>
        <w:t>”: “La sera del dì di festa”, “L'infinito”</w:t>
      </w:r>
    </w:p>
    <w:p w:rsidR="00245C1D" w:rsidRDefault="00EC6EB2">
      <w:pPr>
        <w:pStyle w:val="Standard"/>
      </w:pPr>
      <w:r>
        <w:rPr>
          <w:sz w:val="28"/>
          <w:szCs w:val="28"/>
        </w:rPr>
        <w:t>Dai “</w:t>
      </w:r>
      <w:r>
        <w:rPr>
          <w:i/>
          <w:iCs/>
          <w:sz w:val="28"/>
          <w:szCs w:val="28"/>
        </w:rPr>
        <w:t>Grandi Idilli”</w:t>
      </w:r>
      <w:r>
        <w:rPr>
          <w:sz w:val="28"/>
          <w:szCs w:val="28"/>
        </w:rPr>
        <w:t>:</w:t>
      </w:r>
      <w:r w:rsidR="001B6588">
        <w:rPr>
          <w:sz w:val="28"/>
          <w:szCs w:val="28"/>
        </w:rPr>
        <w:t xml:space="preserve"> “La quiete dopo la tempesta”,</w:t>
      </w:r>
      <w:r>
        <w:rPr>
          <w:sz w:val="28"/>
          <w:szCs w:val="28"/>
        </w:rPr>
        <w:t xml:space="preserve"> “Il sabato del villaggi</w:t>
      </w:r>
      <w:r w:rsidR="00534B89">
        <w:rPr>
          <w:sz w:val="28"/>
          <w:szCs w:val="28"/>
        </w:rPr>
        <w:t>o”</w:t>
      </w:r>
      <w:r>
        <w:rPr>
          <w:sz w:val="28"/>
          <w:szCs w:val="28"/>
        </w:rPr>
        <w:t>, “Il passero solitario”, “A Silvia”, “Canto notturno di un pastore errante nell'Asia”</w:t>
      </w:r>
    </w:p>
    <w:p w:rsidR="00245C1D" w:rsidRDefault="00EC6EB2">
      <w:pPr>
        <w:pStyle w:val="Standard"/>
      </w:pPr>
      <w:r>
        <w:rPr>
          <w:sz w:val="28"/>
          <w:szCs w:val="28"/>
        </w:rPr>
        <w:t xml:space="preserve">Dalle </w:t>
      </w:r>
      <w:r>
        <w:rPr>
          <w:i/>
          <w:iCs/>
          <w:sz w:val="28"/>
          <w:szCs w:val="28"/>
        </w:rPr>
        <w:t>“Operette morali”</w:t>
      </w:r>
      <w:r>
        <w:rPr>
          <w:sz w:val="28"/>
          <w:szCs w:val="28"/>
        </w:rPr>
        <w:t>:</w:t>
      </w:r>
      <w:r w:rsidR="00F9113D">
        <w:rPr>
          <w:sz w:val="28"/>
          <w:szCs w:val="28"/>
        </w:rPr>
        <w:t xml:space="preserve"> “Dialogo della Natura e di un I</w:t>
      </w:r>
      <w:r>
        <w:rPr>
          <w:sz w:val="28"/>
          <w:szCs w:val="28"/>
        </w:rPr>
        <w:t>slandese”</w:t>
      </w:r>
      <w:r w:rsidR="00534B89">
        <w:rPr>
          <w:sz w:val="28"/>
          <w:szCs w:val="28"/>
        </w:rPr>
        <w:t>, “Dialogo di un venditore di almanacchi e di un passegger</w:t>
      </w:r>
      <w:r w:rsidR="00B02932">
        <w:rPr>
          <w:sz w:val="28"/>
          <w:szCs w:val="28"/>
        </w:rPr>
        <w:t>o</w:t>
      </w:r>
      <w:r w:rsidR="00534B89">
        <w:rPr>
          <w:sz w:val="28"/>
          <w:szCs w:val="28"/>
        </w:rPr>
        <w:t>”.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Dai </w:t>
      </w:r>
      <w:r w:rsidR="00534B89">
        <w:rPr>
          <w:sz w:val="28"/>
          <w:szCs w:val="28"/>
        </w:rPr>
        <w:t>“</w:t>
      </w:r>
      <w:r w:rsidR="00534B89" w:rsidRPr="00B02932">
        <w:rPr>
          <w:i/>
          <w:sz w:val="28"/>
          <w:szCs w:val="28"/>
        </w:rPr>
        <w:t>C</w:t>
      </w:r>
      <w:r w:rsidRPr="00B02932">
        <w:rPr>
          <w:i/>
          <w:sz w:val="28"/>
          <w:szCs w:val="28"/>
        </w:rPr>
        <w:t>anti napoletani</w:t>
      </w:r>
      <w:r>
        <w:rPr>
          <w:sz w:val="28"/>
          <w:szCs w:val="28"/>
        </w:rPr>
        <w:t>” : “La ginestra”</w:t>
      </w:r>
    </w:p>
    <w:p w:rsidR="00245C1D" w:rsidRDefault="00534B8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Dal “</w:t>
      </w:r>
      <w:r w:rsidRPr="00B02932">
        <w:rPr>
          <w:i/>
          <w:sz w:val="28"/>
          <w:szCs w:val="28"/>
        </w:rPr>
        <w:t>Ciclo di Aspasia</w:t>
      </w:r>
      <w:r>
        <w:rPr>
          <w:sz w:val="28"/>
          <w:szCs w:val="28"/>
        </w:rPr>
        <w:t xml:space="preserve">” : “A se </w:t>
      </w:r>
      <w:r w:rsidR="00EC6EB2">
        <w:rPr>
          <w:sz w:val="28"/>
          <w:szCs w:val="28"/>
        </w:rPr>
        <w:t>stesso”</w:t>
      </w:r>
    </w:p>
    <w:p w:rsidR="00245C1D" w:rsidRPr="00950C4A" w:rsidRDefault="00245C1D">
      <w:pPr>
        <w:pStyle w:val="Standard"/>
        <w:rPr>
          <w:bCs/>
          <w:sz w:val="28"/>
          <w:szCs w:val="28"/>
        </w:rPr>
      </w:pPr>
    </w:p>
    <w:p w:rsidR="00245C1D" w:rsidRDefault="00245C1D">
      <w:pPr>
        <w:pStyle w:val="Standard"/>
        <w:rPr>
          <w:b/>
          <w:bCs/>
          <w:sz w:val="28"/>
          <w:szCs w:val="28"/>
        </w:rPr>
      </w:pPr>
    </w:p>
    <w:p w:rsidR="00245C1D" w:rsidRDefault="00245C1D">
      <w:pPr>
        <w:pStyle w:val="Standard"/>
        <w:rPr>
          <w:b/>
          <w:bCs/>
          <w:sz w:val="28"/>
          <w:szCs w:val="28"/>
        </w:rPr>
      </w:pPr>
    </w:p>
    <w:p w:rsidR="00245C1D" w:rsidRDefault="00EC6EB2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Il Naturalismo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Cenni al Naturalismo Zoliano</w:t>
      </w:r>
    </w:p>
    <w:p w:rsidR="003C3F9E" w:rsidRDefault="00534B8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E. Zola</w:t>
      </w:r>
      <w:r w:rsidR="00F9113D">
        <w:rPr>
          <w:sz w:val="28"/>
          <w:szCs w:val="28"/>
        </w:rPr>
        <w:t xml:space="preserve">: </w:t>
      </w:r>
      <w:r w:rsidR="00B02932">
        <w:rPr>
          <w:i/>
          <w:sz w:val="28"/>
          <w:szCs w:val="28"/>
        </w:rPr>
        <w:t>Da “</w:t>
      </w:r>
      <w:r w:rsidR="00F9113D" w:rsidRPr="00B02932">
        <w:rPr>
          <w:i/>
          <w:sz w:val="28"/>
          <w:szCs w:val="28"/>
        </w:rPr>
        <w:t>L’assommoir</w:t>
      </w:r>
      <w:r w:rsidR="00B02932">
        <w:rPr>
          <w:sz w:val="28"/>
          <w:szCs w:val="28"/>
        </w:rPr>
        <w:t>”:</w:t>
      </w:r>
      <w:r>
        <w:rPr>
          <w:sz w:val="28"/>
          <w:szCs w:val="28"/>
        </w:rPr>
        <w:t xml:space="preserve"> “L’alcol inonda Parigi</w:t>
      </w:r>
      <w:r w:rsidR="00F9113D">
        <w:rPr>
          <w:sz w:val="28"/>
          <w:szCs w:val="28"/>
        </w:rPr>
        <w:t>”</w:t>
      </w:r>
      <w:r w:rsidR="003C3F9E">
        <w:rPr>
          <w:sz w:val="28"/>
          <w:szCs w:val="28"/>
        </w:rPr>
        <w:t>;</w:t>
      </w:r>
    </w:p>
    <w:p w:rsidR="003C3F9E" w:rsidRDefault="003C3F9E">
      <w:pPr>
        <w:pStyle w:val="Standard"/>
        <w:rPr>
          <w:sz w:val="28"/>
          <w:szCs w:val="28"/>
        </w:rPr>
      </w:pPr>
      <w:r>
        <w:rPr>
          <w:i/>
          <w:sz w:val="28"/>
          <w:szCs w:val="28"/>
        </w:rPr>
        <w:t>“I Rougon-Macquart, storia naturale e sociale di una famiglia sotto il Secondo Impero”</w:t>
      </w:r>
      <w:r w:rsidR="00333025">
        <w:rPr>
          <w:sz w:val="28"/>
          <w:szCs w:val="28"/>
        </w:rPr>
        <w:t xml:space="preserve"> (cenni</w:t>
      </w:r>
      <w:r>
        <w:rPr>
          <w:sz w:val="28"/>
          <w:szCs w:val="28"/>
        </w:rPr>
        <w:t>)</w:t>
      </w:r>
    </w:p>
    <w:p w:rsidR="003C3F9E" w:rsidRPr="003C3F9E" w:rsidRDefault="003C3F9E">
      <w:pPr>
        <w:pStyle w:val="Standard"/>
        <w:rPr>
          <w:sz w:val="28"/>
          <w:szCs w:val="28"/>
        </w:rPr>
      </w:pPr>
    </w:p>
    <w:p w:rsidR="00ED3112" w:rsidRPr="00ED3112" w:rsidRDefault="00ED3112">
      <w:pPr>
        <w:pStyle w:val="Standard"/>
        <w:rPr>
          <w:b/>
          <w:sz w:val="28"/>
          <w:szCs w:val="28"/>
        </w:rPr>
      </w:pPr>
      <w:r w:rsidRPr="00ED3112">
        <w:rPr>
          <w:b/>
          <w:sz w:val="28"/>
          <w:szCs w:val="28"/>
        </w:rPr>
        <w:t>Il pauperismo</w:t>
      </w:r>
    </w:p>
    <w:p w:rsidR="00534B89" w:rsidRDefault="00534B89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C. Dickens </w:t>
      </w:r>
      <w:r w:rsidR="00F9113D">
        <w:rPr>
          <w:sz w:val="28"/>
          <w:szCs w:val="28"/>
        </w:rPr>
        <w:t>:</w:t>
      </w:r>
      <w:r w:rsidR="0064097B">
        <w:rPr>
          <w:sz w:val="28"/>
          <w:szCs w:val="28"/>
        </w:rPr>
        <w:t xml:space="preserve"> </w:t>
      </w:r>
      <w:r w:rsidR="00F9113D" w:rsidRPr="00B02932">
        <w:rPr>
          <w:i/>
          <w:sz w:val="28"/>
          <w:szCs w:val="28"/>
        </w:rPr>
        <w:t xml:space="preserve">da </w:t>
      </w:r>
      <w:r w:rsidR="0064097B">
        <w:rPr>
          <w:i/>
          <w:sz w:val="28"/>
          <w:szCs w:val="28"/>
        </w:rPr>
        <w:t>“</w:t>
      </w:r>
      <w:r w:rsidR="00F9113D" w:rsidRPr="00B02932">
        <w:rPr>
          <w:i/>
          <w:sz w:val="28"/>
          <w:szCs w:val="28"/>
        </w:rPr>
        <w:t>Hard time</w:t>
      </w:r>
      <w:r w:rsidR="003C3F9E">
        <w:rPr>
          <w:i/>
          <w:sz w:val="28"/>
          <w:szCs w:val="28"/>
        </w:rPr>
        <w:t>s</w:t>
      </w:r>
      <w:r w:rsidR="00B02932">
        <w:rPr>
          <w:sz w:val="28"/>
          <w:szCs w:val="28"/>
        </w:rPr>
        <w:t xml:space="preserve">”: </w:t>
      </w:r>
      <w:r>
        <w:rPr>
          <w:sz w:val="28"/>
          <w:szCs w:val="28"/>
        </w:rPr>
        <w:t>“La città industriale”</w:t>
      </w:r>
    </w:p>
    <w:p w:rsidR="0064097B" w:rsidRDefault="0064097B">
      <w:pPr>
        <w:pStyle w:val="Standard"/>
        <w:rPr>
          <w:sz w:val="28"/>
          <w:szCs w:val="28"/>
        </w:rPr>
      </w:pPr>
    </w:p>
    <w:p w:rsidR="0064097B" w:rsidRDefault="0064097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H. Ibsen: da “Casa di bambola”: “La presa di coscienza </w:t>
      </w:r>
      <w:r w:rsidR="00F21FF6">
        <w:rPr>
          <w:sz w:val="28"/>
          <w:szCs w:val="28"/>
        </w:rPr>
        <w:t>di una donna”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Il Verismo</w:t>
      </w:r>
    </w:p>
    <w:p w:rsidR="00534B89" w:rsidRPr="00471DB4" w:rsidRDefault="00534B89">
      <w:pPr>
        <w:pStyle w:val="Standard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L Capuana</w:t>
      </w:r>
      <w:r w:rsidR="00471DB4">
        <w:rPr>
          <w:b/>
          <w:bCs/>
          <w:sz w:val="28"/>
          <w:szCs w:val="28"/>
        </w:rPr>
        <w:t xml:space="preserve"> </w:t>
      </w:r>
      <w:r w:rsidR="00471DB4" w:rsidRPr="00471DB4">
        <w:rPr>
          <w:bCs/>
          <w:sz w:val="28"/>
          <w:szCs w:val="28"/>
        </w:rPr>
        <w:t>la poetica</w:t>
      </w:r>
    </w:p>
    <w:p w:rsidR="00534B89" w:rsidRPr="00534B89" w:rsidRDefault="00471DB4" w:rsidP="00471DB4">
      <w:pPr>
        <w:pStyle w:val="Standard"/>
        <w:tabs>
          <w:tab w:val="left" w:pos="522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Giovanni Verga</w:t>
      </w:r>
      <w:r>
        <w:rPr>
          <w:sz w:val="28"/>
          <w:szCs w:val="28"/>
        </w:rPr>
        <w:t>: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Vita, cenni ai romanzi preveristi, </w:t>
      </w:r>
      <w:r w:rsidR="001521AF">
        <w:rPr>
          <w:sz w:val="28"/>
          <w:szCs w:val="28"/>
        </w:rPr>
        <w:t>svolta verista,</w:t>
      </w:r>
      <w:r>
        <w:rPr>
          <w:sz w:val="28"/>
          <w:szCs w:val="28"/>
        </w:rPr>
        <w:t xml:space="preserve"> tecnica narrativa.</w:t>
      </w:r>
    </w:p>
    <w:p w:rsidR="00534B89" w:rsidRDefault="00A43E4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Da Lettera a Salvatore Farina (Prefazione al racconto “L’amante di Gramigna</w:t>
      </w:r>
      <w:r w:rsidR="002008EC">
        <w:rPr>
          <w:sz w:val="28"/>
          <w:szCs w:val="28"/>
        </w:rPr>
        <w:t>”),</w:t>
      </w:r>
    </w:p>
    <w:p w:rsidR="00333025" w:rsidRPr="00333025" w:rsidRDefault="001521AF">
      <w:pPr>
        <w:pStyle w:val="Standard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 </w:t>
      </w:r>
      <w:r w:rsidR="00A43E4C" w:rsidRPr="00A43E4C">
        <w:rPr>
          <w:i/>
          <w:sz w:val="28"/>
          <w:szCs w:val="28"/>
        </w:rPr>
        <w:t>“</w:t>
      </w:r>
      <w:r w:rsidRPr="00A43E4C">
        <w:rPr>
          <w:i/>
          <w:sz w:val="28"/>
          <w:szCs w:val="28"/>
        </w:rPr>
        <w:t>Malavoglia</w:t>
      </w:r>
      <w:r w:rsidR="00A43E4C">
        <w:rPr>
          <w:sz w:val="28"/>
          <w:szCs w:val="28"/>
        </w:rPr>
        <w:t>”:</w:t>
      </w:r>
      <w:r w:rsidR="00EC6EB2">
        <w:rPr>
          <w:sz w:val="28"/>
          <w:szCs w:val="28"/>
        </w:rPr>
        <w:t xml:space="preserve"> “I vinti e la fiumana </w:t>
      </w:r>
      <w:r w:rsidR="00534B89">
        <w:rPr>
          <w:sz w:val="28"/>
          <w:szCs w:val="28"/>
        </w:rPr>
        <w:t>del progresso”</w:t>
      </w:r>
      <w:r w:rsidR="00333025">
        <w:rPr>
          <w:sz w:val="28"/>
          <w:szCs w:val="28"/>
        </w:rPr>
        <w:t>.</w:t>
      </w:r>
    </w:p>
    <w:p w:rsidR="00245C1D" w:rsidRDefault="00EC6EB2">
      <w:pPr>
        <w:pStyle w:val="Standard"/>
      </w:pPr>
      <w:r>
        <w:rPr>
          <w:sz w:val="28"/>
          <w:szCs w:val="28"/>
        </w:rPr>
        <w:t>Da “</w:t>
      </w:r>
      <w:r>
        <w:rPr>
          <w:i/>
          <w:iCs/>
          <w:sz w:val="28"/>
          <w:szCs w:val="28"/>
        </w:rPr>
        <w:t>Vita dei Campi</w:t>
      </w:r>
      <w:r w:rsidR="002F483D">
        <w:rPr>
          <w:sz w:val="28"/>
          <w:szCs w:val="28"/>
        </w:rPr>
        <w:t>”: “Rosso Malpelo”, “Fantasticheria”</w:t>
      </w:r>
      <w:r w:rsidR="00471DB4">
        <w:rPr>
          <w:sz w:val="28"/>
          <w:szCs w:val="28"/>
        </w:rPr>
        <w:t xml:space="preserve">, “Nedda”, </w:t>
      </w:r>
    </w:p>
    <w:p w:rsidR="00245C1D" w:rsidRDefault="00EC6EB2">
      <w:pPr>
        <w:pStyle w:val="Standard"/>
        <w:spacing w:line="480" w:lineRule="auto"/>
      </w:pPr>
      <w:r>
        <w:rPr>
          <w:sz w:val="28"/>
          <w:szCs w:val="28"/>
        </w:rPr>
        <w:t>Da “</w:t>
      </w:r>
      <w:r>
        <w:rPr>
          <w:i/>
          <w:iCs/>
          <w:sz w:val="28"/>
          <w:szCs w:val="28"/>
        </w:rPr>
        <w:t>Novelle Rusticane</w:t>
      </w:r>
      <w:r w:rsidR="002F483D">
        <w:rPr>
          <w:sz w:val="28"/>
          <w:szCs w:val="28"/>
        </w:rPr>
        <w:t>”: “La Roba”</w:t>
      </w:r>
      <w:r w:rsidR="00534B89">
        <w:rPr>
          <w:sz w:val="28"/>
          <w:szCs w:val="28"/>
        </w:rPr>
        <w:t>.</w:t>
      </w:r>
    </w:p>
    <w:p w:rsidR="00245C1D" w:rsidRDefault="00EC6EB2">
      <w:pPr>
        <w:pStyle w:val="Standard"/>
        <w:spacing w:line="480" w:lineRule="auto"/>
      </w:pPr>
      <w:r>
        <w:rPr>
          <w:b/>
          <w:bCs/>
          <w:sz w:val="28"/>
          <w:szCs w:val="28"/>
        </w:rPr>
        <w:t>“I Malavoglia”caratteri generali,</w:t>
      </w:r>
    </w:p>
    <w:p w:rsidR="00534B89" w:rsidRPr="005B424E" w:rsidRDefault="00EC6EB2">
      <w:pPr>
        <w:pStyle w:val="Standard"/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“Mastro Don Gesualdo” caratteri generali.</w:t>
      </w:r>
    </w:p>
    <w:p w:rsidR="00534B89" w:rsidRDefault="00534B89">
      <w:pPr>
        <w:pStyle w:val="Standard"/>
        <w:spacing w:line="480" w:lineRule="auto"/>
      </w:pPr>
    </w:p>
    <w:p w:rsidR="00245C1D" w:rsidRDefault="00EC6EB2">
      <w:pPr>
        <w:pStyle w:val="Standard"/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Scapigliatura</w:t>
      </w:r>
    </w:p>
    <w:p w:rsidR="00245C1D" w:rsidRDefault="00EC6EB2">
      <w:pPr>
        <w:pStyle w:val="Standard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Caratteri generali della Scapigliatura</w:t>
      </w:r>
    </w:p>
    <w:p w:rsidR="00245C1D" w:rsidRDefault="00EC6EB2">
      <w:pPr>
        <w:pStyle w:val="Standard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Igino Ugo Tarchetti:</w:t>
      </w:r>
    </w:p>
    <w:p w:rsidR="00245C1D" w:rsidRDefault="00EC6EB2">
      <w:pPr>
        <w:pStyle w:val="Standard"/>
        <w:spacing w:line="100" w:lineRule="atLeast"/>
      </w:pPr>
      <w:r>
        <w:rPr>
          <w:sz w:val="28"/>
          <w:szCs w:val="28"/>
        </w:rPr>
        <w:t>Da “</w:t>
      </w:r>
      <w:r>
        <w:rPr>
          <w:i/>
          <w:iCs/>
          <w:sz w:val="28"/>
          <w:szCs w:val="28"/>
        </w:rPr>
        <w:t>Fosca</w:t>
      </w:r>
      <w:r>
        <w:rPr>
          <w:sz w:val="28"/>
          <w:szCs w:val="28"/>
        </w:rPr>
        <w:t xml:space="preserve">”: “L'attrazione della morte” </w:t>
      </w:r>
      <w:r w:rsidR="00534B89">
        <w:rPr>
          <w:sz w:val="28"/>
          <w:szCs w:val="28"/>
        </w:rPr>
        <w:t>.</w:t>
      </w:r>
    </w:p>
    <w:p w:rsidR="00245C1D" w:rsidRDefault="00EC6EB2">
      <w:pPr>
        <w:pStyle w:val="Standard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2D784E" w:rsidRDefault="00EC6EB2" w:rsidP="002D784E">
      <w:pPr>
        <w:pStyle w:val="Standard"/>
        <w:spacing w:line="100" w:lineRule="atLeast"/>
      </w:pPr>
      <w:r>
        <w:rPr>
          <w:b/>
          <w:bCs/>
          <w:sz w:val="28"/>
          <w:szCs w:val="28"/>
        </w:rPr>
        <w:t>Cenni al Realismo e a Giosuè Carducci</w:t>
      </w:r>
      <w:r>
        <w:rPr>
          <w:sz w:val="28"/>
          <w:szCs w:val="28"/>
        </w:rPr>
        <w:t xml:space="preserve">:  </w:t>
      </w:r>
    </w:p>
    <w:p w:rsidR="002D784E" w:rsidRPr="002D784E" w:rsidRDefault="002D784E" w:rsidP="002D784E">
      <w:pPr>
        <w:pStyle w:val="Standard"/>
        <w:spacing w:line="100" w:lineRule="atLeast"/>
        <w:rPr>
          <w:sz w:val="28"/>
          <w:szCs w:val="28"/>
        </w:rPr>
      </w:pPr>
      <w:r w:rsidRPr="002D784E">
        <w:rPr>
          <w:sz w:val="28"/>
          <w:szCs w:val="28"/>
        </w:rPr>
        <w:t>“Inno a Satana”</w:t>
      </w:r>
    </w:p>
    <w:p w:rsidR="00245C1D" w:rsidRDefault="00EC6EB2" w:rsidP="002D784E">
      <w:pPr>
        <w:pStyle w:val="Standard"/>
        <w:spacing w:line="100" w:lineRule="atLeast"/>
      </w:pPr>
      <w:r>
        <w:rPr>
          <w:sz w:val="28"/>
          <w:szCs w:val="28"/>
        </w:rPr>
        <w:t>Da “</w:t>
      </w:r>
      <w:r>
        <w:rPr>
          <w:i/>
          <w:iCs/>
          <w:sz w:val="28"/>
          <w:szCs w:val="28"/>
        </w:rPr>
        <w:t>Rime nuove</w:t>
      </w:r>
      <w:r>
        <w:rPr>
          <w:sz w:val="28"/>
          <w:szCs w:val="28"/>
        </w:rPr>
        <w:t>”: “Piant</w:t>
      </w:r>
      <w:r w:rsidR="002D784E">
        <w:rPr>
          <w:sz w:val="28"/>
          <w:szCs w:val="28"/>
        </w:rPr>
        <w:t>o antico”</w:t>
      </w:r>
      <w:r w:rsidR="00875F25">
        <w:rPr>
          <w:sz w:val="28"/>
          <w:szCs w:val="28"/>
        </w:rPr>
        <w:t xml:space="preserve"> , “Idillio maremmano”</w:t>
      </w:r>
      <w:r w:rsidR="00471DB4">
        <w:rPr>
          <w:sz w:val="28"/>
          <w:szCs w:val="28"/>
        </w:rPr>
        <w:t>, “San Martino”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Da </w:t>
      </w:r>
      <w:r>
        <w:rPr>
          <w:i/>
          <w:iCs/>
          <w:sz w:val="28"/>
          <w:szCs w:val="28"/>
        </w:rPr>
        <w:t>“Odi barbare”</w:t>
      </w:r>
      <w:r w:rsidR="002D784E">
        <w:rPr>
          <w:sz w:val="28"/>
          <w:szCs w:val="28"/>
        </w:rPr>
        <w:t>:</w:t>
      </w:r>
      <w:r w:rsidR="00471DB4">
        <w:rPr>
          <w:sz w:val="28"/>
          <w:szCs w:val="28"/>
        </w:rPr>
        <w:t xml:space="preserve"> “Ad Annie”</w:t>
      </w:r>
    </w:p>
    <w:p w:rsidR="00875F25" w:rsidRDefault="00875F25">
      <w:pPr>
        <w:pStyle w:val="Standard"/>
        <w:rPr>
          <w:sz w:val="28"/>
          <w:szCs w:val="28"/>
        </w:rPr>
      </w:pPr>
    </w:p>
    <w:p w:rsidR="00875F25" w:rsidRDefault="00875F25">
      <w:pPr>
        <w:pStyle w:val="Standard"/>
        <w:rPr>
          <w:b/>
          <w:sz w:val="28"/>
          <w:szCs w:val="28"/>
        </w:rPr>
      </w:pPr>
      <w:r w:rsidRPr="00875F25">
        <w:rPr>
          <w:b/>
          <w:sz w:val="28"/>
          <w:szCs w:val="28"/>
        </w:rPr>
        <w:t>Il Simbolismo francese</w:t>
      </w:r>
      <w:r>
        <w:rPr>
          <w:b/>
          <w:sz w:val="28"/>
          <w:szCs w:val="28"/>
        </w:rPr>
        <w:t>.</w:t>
      </w:r>
    </w:p>
    <w:p w:rsidR="00875F25" w:rsidRDefault="00875F25">
      <w:pPr>
        <w:pStyle w:val="Standard"/>
        <w:rPr>
          <w:b/>
          <w:sz w:val="28"/>
          <w:szCs w:val="28"/>
        </w:rPr>
      </w:pPr>
    </w:p>
    <w:p w:rsidR="00875F25" w:rsidRPr="00875F25" w:rsidRDefault="00875F25">
      <w:pPr>
        <w:pStyle w:val="Standard"/>
      </w:pPr>
      <w:r>
        <w:rPr>
          <w:b/>
          <w:sz w:val="28"/>
          <w:szCs w:val="28"/>
        </w:rPr>
        <w:t>C.Baudelaire</w:t>
      </w:r>
      <w:r w:rsidR="002A444E">
        <w:rPr>
          <w:b/>
          <w:sz w:val="28"/>
          <w:szCs w:val="28"/>
        </w:rPr>
        <w:t>: da “I fiori del male”</w:t>
      </w:r>
      <w:r>
        <w:rPr>
          <w:b/>
          <w:sz w:val="28"/>
          <w:szCs w:val="28"/>
        </w:rPr>
        <w:t xml:space="preserve"> </w:t>
      </w:r>
      <w:r w:rsidRPr="00875F25">
        <w:rPr>
          <w:sz w:val="28"/>
          <w:szCs w:val="28"/>
        </w:rPr>
        <w:t>“Corrispondenze”, “L’albatros”</w:t>
      </w:r>
      <w:r w:rsidR="002A444E">
        <w:rPr>
          <w:sz w:val="28"/>
          <w:szCs w:val="28"/>
        </w:rPr>
        <w:t>, “Spleen”</w:t>
      </w:r>
      <w:r w:rsidRPr="00875F25">
        <w:rPr>
          <w:sz w:val="28"/>
          <w:szCs w:val="28"/>
        </w:rPr>
        <w:t>.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245C1D">
      <w:pPr>
        <w:pStyle w:val="Standard"/>
      </w:pPr>
    </w:p>
    <w:p w:rsidR="00245C1D" w:rsidRDefault="00EC6EB2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Caratteri generali del Decadentismo in Italia</w:t>
      </w:r>
    </w:p>
    <w:p w:rsidR="00CC3BD4" w:rsidRDefault="00CC3BD4">
      <w:pPr>
        <w:pStyle w:val="Standard"/>
        <w:rPr>
          <w:b/>
          <w:bCs/>
          <w:sz w:val="28"/>
          <w:szCs w:val="28"/>
        </w:rPr>
      </w:pPr>
    </w:p>
    <w:p w:rsidR="00CC3BD4" w:rsidRPr="00CC3BD4" w:rsidRDefault="00CC3BD4">
      <w:pPr>
        <w:pStyle w:val="Standard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Oscar Wilde </w:t>
      </w:r>
      <w:r w:rsidRPr="00CC3BD4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“</w:t>
      </w:r>
      <w:r w:rsidRPr="00CC3BD4">
        <w:rPr>
          <w:bCs/>
          <w:i/>
          <w:sz w:val="28"/>
          <w:szCs w:val="28"/>
        </w:rPr>
        <w:t>Il ritratto di Dorian Gray</w:t>
      </w:r>
      <w:r>
        <w:rPr>
          <w:bCs/>
          <w:sz w:val="28"/>
          <w:szCs w:val="28"/>
        </w:rPr>
        <w:t>”.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Gabriele D’Annunzio</w:t>
      </w:r>
      <w:r w:rsidR="001C00FC">
        <w:rPr>
          <w:sz w:val="28"/>
          <w:szCs w:val="28"/>
        </w:rPr>
        <w:t xml:space="preserve">: vita, l’estetismo, il superomismo, </w:t>
      </w:r>
      <w:r>
        <w:rPr>
          <w:sz w:val="28"/>
          <w:szCs w:val="28"/>
        </w:rPr>
        <w:t>il panismo.</w:t>
      </w:r>
    </w:p>
    <w:p w:rsidR="00245C1D" w:rsidRDefault="00EC6EB2">
      <w:pPr>
        <w:pStyle w:val="Standard"/>
        <w:tabs>
          <w:tab w:val="right" w:pos="9637"/>
        </w:tabs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Il Piacere</w:t>
      </w:r>
      <w:r>
        <w:rPr>
          <w:sz w:val="28"/>
          <w:szCs w:val="28"/>
        </w:rPr>
        <w:t>”: caratteri generali</w:t>
      </w:r>
      <w:r>
        <w:rPr>
          <w:sz w:val="28"/>
          <w:szCs w:val="28"/>
        </w:rPr>
        <w:tab/>
      </w:r>
    </w:p>
    <w:p w:rsidR="00245C1D" w:rsidRDefault="00EC6EB2">
      <w:pPr>
        <w:pStyle w:val="Standard"/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Le Laudi</w:t>
      </w:r>
      <w:r>
        <w:rPr>
          <w:sz w:val="28"/>
          <w:szCs w:val="28"/>
        </w:rPr>
        <w:t>”: caratteri generali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Da “</w:t>
      </w:r>
      <w:r>
        <w:rPr>
          <w:i/>
          <w:sz w:val="28"/>
          <w:szCs w:val="28"/>
        </w:rPr>
        <w:t>Alcyone</w:t>
      </w:r>
      <w:r>
        <w:rPr>
          <w:sz w:val="28"/>
          <w:szCs w:val="28"/>
        </w:rPr>
        <w:t>”: “La sera fiesolana”, “La Pioggia nel pineto”,” I</w:t>
      </w:r>
      <w:r w:rsidR="00875F25">
        <w:rPr>
          <w:sz w:val="28"/>
          <w:szCs w:val="28"/>
        </w:rPr>
        <w:t xml:space="preserve"> </w:t>
      </w:r>
      <w:r>
        <w:rPr>
          <w:sz w:val="28"/>
          <w:szCs w:val="28"/>
        </w:rPr>
        <w:t>pastori”</w:t>
      </w:r>
      <w:r w:rsidR="004504EC">
        <w:rPr>
          <w:sz w:val="28"/>
          <w:szCs w:val="28"/>
        </w:rPr>
        <w:t>, “Versilia”.</w:t>
      </w:r>
    </w:p>
    <w:p w:rsidR="004504EC" w:rsidRDefault="004504EC">
      <w:pPr>
        <w:pStyle w:val="Standard"/>
      </w:pPr>
      <w:r>
        <w:rPr>
          <w:sz w:val="28"/>
          <w:szCs w:val="28"/>
        </w:rPr>
        <w:t>Dal “</w:t>
      </w:r>
      <w:r w:rsidRPr="004504EC">
        <w:rPr>
          <w:i/>
          <w:sz w:val="28"/>
          <w:szCs w:val="28"/>
        </w:rPr>
        <w:t>Notturno</w:t>
      </w:r>
      <w:r>
        <w:rPr>
          <w:sz w:val="28"/>
          <w:szCs w:val="28"/>
        </w:rPr>
        <w:t>”: “La prosa notturna”.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Caratteri generali delle opere teatrali</w:t>
      </w:r>
      <w:r w:rsidR="00333025">
        <w:rPr>
          <w:sz w:val="28"/>
          <w:szCs w:val="28"/>
        </w:rPr>
        <w:t xml:space="preserve"> , testo esemplare:</w:t>
      </w:r>
      <w:r w:rsidR="00851F0F">
        <w:rPr>
          <w:sz w:val="28"/>
          <w:szCs w:val="28"/>
        </w:rPr>
        <w:t xml:space="preserve"> “</w:t>
      </w:r>
      <w:r w:rsidR="00851F0F" w:rsidRPr="00851F0F">
        <w:rPr>
          <w:i/>
          <w:sz w:val="28"/>
          <w:szCs w:val="28"/>
        </w:rPr>
        <w:t>La figlia di Iorio</w:t>
      </w:r>
      <w:r w:rsidR="00851F0F">
        <w:rPr>
          <w:sz w:val="28"/>
          <w:szCs w:val="28"/>
        </w:rPr>
        <w:t>”.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“</w:t>
      </w:r>
      <w:r w:rsidRPr="00CC3BD4">
        <w:rPr>
          <w:i/>
          <w:sz w:val="28"/>
          <w:szCs w:val="28"/>
        </w:rPr>
        <w:t>Le vergine delle rocce</w:t>
      </w:r>
      <w:r>
        <w:rPr>
          <w:sz w:val="28"/>
          <w:szCs w:val="28"/>
        </w:rPr>
        <w:t>”</w:t>
      </w:r>
      <w:r w:rsidR="00CC3BD4">
        <w:rPr>
          <w:sz w:val="28"/>
          <w:szCs w:val="28"/>
        </w:rPr>
        <w:t xml:space="preserve"> </w:t>
      </w:r>
      <w:r>
        <w:rPr>
          <w:sz w:val="28"/>
          <w:szCs w:val="28"/>
        </w:rPr>
        <w:t>caratteri generali.</w:t>
      </w:r>
    </w:p>
    <w:p w:rsidR="001C00FC" w:rsidRDefault="001C00F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“</w:t>
      </w:r>
      <w:r w:rsidRPr="001C00FC">
        <w:rPr>
          <w:i/>
          <w:sz w:val="28"/>
          <w:szCs w:val="28"/>
        </w:rPr>
        <w:t>Il fuoco</w:t>
      </w:r>
      <w:r>
        <w:rPr>
          <w:sz w:val="28"/>
          <w:szCs w:val="28"/>
        </w:rPr>
        <w:t>” caratteri generali.</w:t>
      </w:r>
    </w:p>
    <w:p w:rsidR="001C00FC" w:rsidRDefault="001C00FC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Giovanni Pascoli:</w:t>
      </w:r>
      <w:r>
        <w:rPr>
          <w:sz w:val="28"/>
          <w:szCs w:val="28"/>
        </w:rPr>
        <w:t xml:space="preserve"> la visione del mondo, la poetica, i temi della poesia pascoliana, le soluzi</w:t>
      </w:r>
      <w:r w:rsidR="00333025">
        <w:rPr>
          <w:sz w:val="28"/>
          <w:szCs w:val="28"/>
        </w:rPr>
        <w:t>oni formali.</w:t>
      </w:r>
    </w:p>
    <w:p w:rsidR="00245C1D" w:rsidRDefault="00EC6EB2">
      <w:pPr>
        <w:pStyle w:val="Standard"/>
      </w:pPr>
      <w:r>
        <w:rPr>
          <w:sz w:val="28"/>
          <w:szCs w:val="28"/>
        </w:rPr>
        <w:t>Da “</w:t>
      </w:r>
      <w:r>
        <w:rPr>
          <w:i/>
          <w:iCs/>
          <w:sz w:val="28"/>
          <w:szCs w:val="28"/>
        </w:rPr>
        <w:t>Myricae</w:t>
      </w:r>
      <w:r>
        <w:rPr>
          <w:sz w:val="28"/>
          <w:szCs w:val="28"/>
        </w:rPr>
        <w:t xml:space="preserve">”: </w:t>
      </w:r>
      <w:r w:rsidR="00F97874">
        <w:rPr>
          <w:sz w:val="28"/>
          <w:szCs w:val="28"/>
        </w:rPr>
        <w:t xml:space="preserve">“Arano”, </w:t>
      </w:r>
      <w:r w:rsidR="005B424E">
        <w:rPr>
          <w:sz w:val="28"/>
          <w:szCs w:val="28"/>
        </w:rPr>
        <w:t>“Novembre”, “ X Agosto”</w:t>
      </w:r>
      <w:r>
        <w:rPr>
          <w:sz w:val="28"/>
          <w:szCs w:val="28"/>
        </w:rPr>
        <w:t>, “L'assiuolo”</w:t>
      </w:r>
      <w:r w:rsidR="002008EC">
        <w:rPr>
          <w:sz w:val="28"/>
          <w:szCs w:val="28"/>
        </w:rPr>
        <w:t>, “Il lampo”</w:t>
      </w:r>
      <w:r w:rsidR="00875F25">
        <w:rPr>
          <w:sz w:val="28"/>
          <w:szCs w:val="28"/>
        </w:rPr>
        <w:t xml:space="preserve">. </w:t>
      </w:r>
    </w:p>
    <w:p w:rsidR="00245C1D" w:rsidRPr="00F9113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Da “</w:t>
      </w:r>
      <w:r w:rsidR="00CC3BD4">
        <w:rPr>
          <w:i/>
          <w:iCs/>
          <w:sz w:val="28"/>
          <w:szCs w:val="28"/>
        </w:rPr>
        <w:t>Poemetti”</w:t>
      </w:r>
      <w:r w:rsidR="002008EC">
        <w:rPr>
          <w:sz w:val="28"/>
          <w:szCs w:val="28"/>
        </w:rPr>
        <w:t xml:space="preserve">: </w:t>
      </w:r>
      <w:r>
        <w:rPr>
          <w:sz w:val="28"/>
          <w:szCs w:val="28"/>
        </w:rPr>
        <w:t>“Digitale purpurea”, “Italy”</w:t>
      </w:r>
      <w:r w:rsidR="00F9113D">
        <w:rPr>
          <w:sz w:val="28"/>
          <w:szCs w:val="28"/>
        </w:rPr>
        <w:t>, ”La siepe”, “L’aquilone”.</w:t>
      </w:r>
    </w:p>
    <w:p w:rsidR="00F9113D" w:rsidRDefault="00EC6EB2" w:rsidP="00F9113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Da</w:t>
      </w:r>
      <w:r w:rsidR="002008EC">
        <w:rPr>
          <w:sz w:val="28"/>
          <w:szCs w:val="28"/>
        </w:rPr>
        <w:t xml:space="preserve"> </w:t>
      </w:r>
      <w:r>
        <w:rPr>
          <w:sz w:val="28"/>
          <w:szCs w:val="28"/>
        </w:rPr>
        <w:t>“</w:t>
      </w:r>
      <w:r>
        <w:rPr>
          <w:i/>
          <w:iCs/>
          <w:sz w:val="28"/>
          <w:szCs w:val="28"/>
        </w:rPr>
        <w:t>Canti di Castelvecchio</w:t>
      </w:r>
      <w:r>
        <w:rPr>
          <w:sz w:val="28"/>
          <w:szCs w:val="28"/>
        </w:rPr>
        <w:t>”: “Il gelsomino notturno”</w:t>
      </w:r>
      <w:r w:rsidR="00CC3BD4">
        <w:rPr>
          <w:sz w:val="28"/>
          <w:szCs w:val="28"/>
        </w:rPr>
        <w:t>.</w:t>
      </w:r>
    </w:p>
    <w:p w:rsidR="00333025" w:rsidRPr="002008EC" w:rsidRDefault="00333025" w:rsidP="00F9113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“La grande proletaria si è mossa”.</w:t>
      </w:r>
    </w:p>
    <w:p w:rsidR="00875F25" w:rsidRDefault="00875F25">
      <w:pPr>
        <w:pStyle w:val="Standard"/>
        <w:rPr>
          <w:sz w:val="28"/>
          <w:szCs w:val="28"/>
        </w:rPr>
      </w:pPr>
    </w:p>
    <w:p w:rsidR="00F9113D" w:rsidRDefault="00875F25" w:rsidP="00ED3112">
      <w:pPr>
        <w:pStyle w:val="Standard"/>
        <w:tabs>
          <w:tab w:val="left" w:pos="5220"/>
        </w:tabs>
        <w:rPr>
          <w:sz w:val="28"/>
          <w:szCs w:val="28"/>
        </w:rPr>
      </w:pPr>
      <w:r w:rsidRPr="00875F25">
        <w:rPr>
          <w:b/>
          <w:sz w:val="28"/>
          <w:szCs w:val="28"/>
        </w:rPr>
        <w:lastRenderedPageBreak/>
        <w:t>G. Deledda</w:t>
      </w:r>
      <w:r>
        <w:rPr>
          <w:sz w:val="28"/>
          <w:szCs w:val="28"/>
        </w:rPr>
        <w:t xml:space="preserve"> </w:t>
      </w:r>
      <w:r w:rsidR="00F9113D">
        <w:rPr>
          <w:sz w:val="28"/>
          <w:szCs w:val="28"/>
        </w:rPr>
        <w:t>caratteri generali.</w:t>
      </w:r>
      <w:r w:rsidR="00F97874">
        <w:rPr>
          <w:sz w:val="28"/>
          <w:szCs w:val="28"/>
        </w:rPr>
        <w:t xml:space="preserve"> “</w:t>
      </w:r>
      <w:r w:rsidR="00F97874" w:rsidRPr="00296AFA">
        <w:rPr>
          <w:i/>
          <w:sz w:val="28"/>
          <w:szCs w:val="28"/>
        </w:rPr>
        <w:t>Canne al vento”, “Elias Portolu”, “La Madre</w:t>
      </w:r>
      <w:r w:rsidR="00F9113D">
        <w:rPr>
          <w:sz w:val="28"/>
          <w:szCs w:val="28"/>
        </w:rPr>
        <w:t>”:</w:t>
      </w:r>
      <w:r w:rsidR="001C00FC">
        <w:rPr>
          <w:sz w:val="28"/>
          <w:szCs w:val="28"/>
        </w:rPr>
        <w:t xml:space="preserve"> </w:t>
      </w:r>
      <w:r w:rsidR="00F9113D">
        <w:rPr>
          <w:sz w:val="28"/>
          <w:szCs w:val="28"/>
        </w:rPr>
        <w:t>cenni.</w:t>
      </w:r>
    </w:p>
    <w:p w:rsidR="00ED3112" w:rsidRPr="00534B89" w:rsidRDefault="00ED3112" w:rsidP="00ED3112">
      <w:pPr>
        <w:pStyle w:val="Standard"/>
        <w:tabs>
          <w:tab w:val="left" w:pos="5220"/>
        </w:tabs>
        <w:rPr>
          <w:bCs/>
          <w:sz w:val="28"/>
          <w:szCs w:val="28"/>
        </w:rPr>
      </w:pPr>
      <w:r w:rsidRPr="00534B89">
        <w:rPr>
          <w:b/>
          <w:bCs/>
          <w:sz w:val="28"/>
          <w:szCs w:val="28"/>
        </w:rPr>
        <w:t>S.Aleramo</w:t>
      </w:r>
      <w:r>
        <w:rPr>
          <w:b/>
          <w:bCs/>
          <w:sz w:val="28"/>
          <w:szCs w:val="28"/>
        </w:rPr>
        <w:t>:</w:t>
      </w:r>
      <w:r w:rsidR="004504EC">
        <w:rPr>
          <w:b/>
          <w:bCs/>
          <w:sz w:val="28"/>
          <w:szCs w:val="28"/>
        </w:rPr>
        <w:t xml:space="preserve"> </w:t>
      </w:r>
      <w:r w:rsidR="004504EC">
        <w:rPr>
          <w:bCs/>
          <w:i/>
          <w:sz w:val="28"/>
          <w:szCs w:val="28"/>
        </w:rPr>
        <w:t xml:space="preserve">da “Una donna”, </w:t>
      </w:r>
      <w:r>
        <w:rPr>
          <w:bCs/>
          <w:sz w:val="28"/>
          <w:szCs w:val="28"/>
        </w:rPr>
        <w:t>Il rifiuto del ruolo tradizionale</w:t>
      </w:r>
      <w:r w:rsidR="004504E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</w:p>
    <w:p w:rsidR="00875F25" w:rsidRDefault="00875F25">
      <w:pPr>
        <w:pStyle w:val="Standard"/>
        <w:rPr>
          <w:sz w:val="28"/>
          <w:szCs w:val="28"/>
        </w:rPr>
      </w:pPr>
    </w:p>
    <w:p w:rsidR="00ED3112" w:rsidRDefault="00ED3112">
      <w:pPr>
        <w:pStyle w:val="Standard"/>
      </w:pP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avanguardie : crepuscolari e futuristi</w:t>
      </w: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Sergio Corazzini</w:t>
      </w:r>
      <w:r>
        <w:rPr>
          <w:sz w:val="28"/>
          <w:szCs w:val="28"/>
        </w:rPr>
        <w:t>: caratteri generali,</w:t>
      </w:r>
      <w:r w:rsidR="00A743D5">
        <w:rPr>
          <w:sz w:val="28"/>
          <w:szCs w:val="28"/>
        </w:rPr>
        <w:t xml:space="preserve"> da </w:t>
      </w:r>
      <w:r w:rsidR="00B02932">
        <w:rPr>
          <w:sz w:val="28"/>
          <w:szCs w:val="28"/>
        </w:rPr>
        <w:t>“</w:t>
      </w:r>
      <w:r w:rsidR="00A743D5" w:rsidRPr="00B02932">
        <w:rPr>
          <w:i/>
          <w:sz w:val="28"/>
          <w:szCs w:val="28"/>
        </w:rPr>
        <w:t>Piccolo libro inutile</w:t>
      </w:r>
      <w:r w:rsidR="00B02932">
        <w:rPr>
          <w:i/>
          <w:sz w:val="28"/>
          <w:szCs w:val="28"/>
        </w:rPr>
        <w:t>”</w:t>
      </w:r>
      <w:r w:rsidR="00B02932">
        <w:rPr>
          <w:sz w:val="28"/>
          <w:szCs w:val="28"/>
        </w:rPr>
        <w:t>:</w:t>
      </w:r>
      <w:r>
        <w:rPr>
          <w:sz w:val="28"/>
          <w:szCs w:val="28"/>
        </w:rPr>
        <w:t xml:space="preserve"> “Desolazione del povero poeta sentimentale”</w:t>
      </w:r>
      <w:r w:rsidR="004334BC">
        <w:rPr>
          <w:sz w:val="28"/>
          <w:szCs w:val="28"/>
        </w:rPr>
        <w:t>.</w:t>
      </w: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Guido Gozzano</w:t>
      </w:r>
      <w:r>
        <w:rPr>
          <w:sz w:val="28"/>
          <w:szCs w:val="28"/>
        </w:rPr>
        <w:t>: caratteri generali, “Totò Merùmeni”</w:t>
      </w:r>
      <w:r w:rsidR="005B424E">
        <w:rPr>
          <w:sz w:val="28"/>
          <w:szCs w:val="28"/>
        </w:rPr>
        <w:t xml:space="preserve"> (caratteri generali)</w:t>
      </w:r>
      <w:r>
        <w:rPr>
          <w:sz w:val="28"/>
          <w:szCs w:val="28"/>
        </w:rPr>
        <w:t>, “La signora Felicita, ovvero la felicità”</w:t>
      </w:r>
      <w:r w:rsidR="001521AF">
        <w:rPr>
          <w:sz w:val="28"/>
          <w:szCs w:val="28"/>
        </w:rPr>
        <w:t>:</w:t>
      </w:r>
      <w:r w:rsidR="00333025">
        <w:rPr>
          <w:sz w:val="28"/>
          <w:szCs w:val="28"/>
        </w:rPr>
        <w:t xml:space="preserve"> </w:t>
      </w:r>
      <w:r w:rsidR="001521AF">
        <w:rPr>
          <w:sz w:val="28"/>
          <w:szCs w:val="28"/>
        </w:rPr>
        <w:t>lettura integrale.</w:t>
      </w: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Filippo Tommaso Marinetti:</w:t>
      </w:r>
      <w:r>
        <w:rPr>
          <w:sz w:val="28"/>
          <w:szCs w:val="28"/>
        </w:rPr>
        <w:t xml:space="preserve"> “Manifesto tecnico d</w:t>
      </w:r>
      <w:r w:rsidR="00875F25">
        <w:rPr>
          <w:sz w:val="28"/>
          <w:szCs w:val="28"/>
        </w:rPr>
        <w:t>ella letterat</w:t>
      </w:r>
      <w:r w:rsidR="004504EC">
        <w:rPr>
          <w:sz w:val="28"/>
          <w:szCs w:val="28"/>
        </w:rPr>
        <w:t>ura futurista”, “Bombardamento”.</w:t>
      </w:r>
    </w:p>
    <w:p w:rsidR="00245C1D" w:rsidRDefault="00F97874">
      <w:pPr>
        <w:pStyle w:val="Standard"/>
        <w:rPr>
          <w:sz w:val="28"/>
          <w:szCs w:val="28"/>
        </w:rPr>
      </w:pPr>
      <w:r w:rsidRPr="00F97874">
        <w:rPr>
          <w:b/>
          <w:sz w:val="28"/>
          <w:szCs w:val="28"/>
        </w:rPr>
        <w:t>Apollinaire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“La colomba pugnalata e il getto d’acqua”</w:t>
      </w:r>
      <w:r w:rsidR="004334BC">
        <w:rPr>
          <w:sz w:val="28"/>
          <w:szCs w:val="28"/>
        </w:rPr>
        <w:t>.</w:t>
      </w:r>
    </w:p>
    <w:p w:rsidR="004334BC" w:rsidRDefault="004334BC">
      <w:pPr>
        <w:pStyle w:val="Standard"/>
        <w:rPr>
          <w:sz w:val="28"/>
          <w:szCs w:val="28"/>
        </w:rPr>
      </w:pPr>
      <w:r w:rsidRPr="004334BC">
        <w:rPr>
          <w:b/>
          <w:sz w:val="28"/>
          <w:szCs w:val="28"/>
        </w:rPr>
        <w:t xml:space="preserve">Tristan Tzara: </w:t>
      </w:r>
      <w:r w:rsidRPr="004334BC">
        <w:rPr>
          <w:sz w:val="28"/>
          <w:szCs w:val="28"/>
        </w:rPr>
        <w:t>“Manifesto del Dadaismo”</w:t>
      </w:r>
      <w:r>
        <w:rPr>
          <w:sz w:val="28"/>
          <w:szCs w:val="28"/>
        </w:rPr>
        <w:t>.</w:t>
      </w:r>
    </w:p>
    <w:p w:rsidR="004334BC" w:rsidRPr="004334BC" w:rsidRDefault="004334BC">
      <w:pPr>
        <w:pStyle w:val="Standard"/>
        <w:rPr>
          <w:b/>
        </w:rPr>
      </w:pPr>
      <w:r>
        <w:rPr>
          <w:b/>
          <w:sz w:val="28"/>
          <w:szCs w:val="28"/>
        </w:rPr>
        <w:t xml:space="preserve">André Breton: </w:t>
      </w:r>
      <w:r w:rsidRPr="004334BC">
        <w:rPr>
          <w:sz w:val="28"/>
          <w:szCs w:val="28"/>
        </w:rPr>
        <w:t>“</w:t>
      </w:r>
      <w:r>
        <w:rPr>
          <w:sz w:val="28"/>
          <w:szCs w:val="28"/>
        </w:rPr>
        <w:t>Manifesto del Surrealismo”.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245C1D">
      <w:pPr>
        <w:pStyle w:val="Standard"/>
        <w:rPr>
          <w:b/>
          <w:bCs/>
          <w:sz w:val="28"/>
          <w:szCs w:val="28"/>
        </w:rPr>
      </w:pPr>
    </w:p>
    <w:p w:rsidR="00245C1D" w:rsidRDefault="00EC6EB2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poesia di primo Novecento</w:t>
      </w: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Umberto Saba</w:t>
      </w:r>
      <w:r>
        <w:rPr>
          <w:sz w:val="28"/>
          <w:szCs w:val="28"/>
        </w:rPr>
        <w:t>: vita, opere, pensiero .</w:t>
      </w:r>
    </w:p>
    <w:p w:rsidR="00245C1D" w:rsidRDefault="00EC6EB2">
      <w:pPr>
        <w:pStyle w:val="Standard"/>
      </w:pPr>
      <w:r>
        <w:rPr>
          <w:sz w:val="28"/>
          <w:szCs w:val="28"/>
        </w:rPr>
        <w:t>Dal “</w:t>
      </w:r>
      <w:r>
        <w:rPr>
          <w:i/>
          <w:iCs/>
          <w:sz w:val="28"/>
          <w:szCs w:val="28"/>
        </w:rPr>
        <w:t>Canzoniere</w:t>
      </w:r>
      <w:r w:rsidR="00875F25">
        <w:rPr>
          <w:sz w:val="28"/>
          <w:szCs w:val="28"/>
        </w:rPr>
        <w:t xml:space="preserve">”: </w:t>
      </w:r>
      <w:r w:rsidR="00F97874">
        <w:rPr>
          <w:sz w:val="28"/>
          <w:szCs w:val="28"/>
        </w:rPr>
        <w:t xml:space="preserve">“Città vecchia”, </w:t>
      </w:r>
      <w:r w:rsidR="00875F25">
        <w:rPr>
          <w:sz w:val="28"/>
          <w:szCs w:val="28"/>
        </w:rPr>
        <w:t>“Amai”</w:t>
      </w:r>
      <w:r>
        <w:rPr>
          <w:sz w:val="28"/>
          <w:szCs w:val="28"/>
        </w:rPr>
        <w:t>, “A mia moglie”,</w:t>
      </w:r>
      <w:r w:rsidR="00333025">
        <w:rPr>
          <w:sz w:val="28"/>
          <w:szCs w:val="28"/>
        </w:rPr>
        <w:t xml:space="preserve"> </w:t>
      </w:r>
      <w:r w:rsidR="00A743D5">
        <w:rPr>
          <w:sz w:val="28"/>
          <w:szCs w:val="28"/>
        </w:rPr>
        <w:t>”La capra”,</w:t>
      </w:r>
      <w:r>
        <w:rPr>
          <w:sz w:val="28"/>
          <w:szCs w:val="28"/>
        </w:rPr>
        <w:t xml:space="preserve"> “Trieste”</w:t>
      </w:r>
      <w:r w:rsidR="00875F25">
        <w:rPr>
          <w:sz w:val="28"/>
          <w:szCs w:val="28"/>
        </w:rPr>
        <w:t>,</w:t>
      </w:r>
      <w:r w:rsidR="00333025">
        <w:rPr>
          <w:sz w:val="28"/>
          <w:szCs w:val="28"/>
        </w:rPr>
        <w:t xml:space="preserve"> </w:t>
      </w:r>
      <w:r w:rsidR="00875F25">
        <w:rPr>
          <w:sz w:val="28"/>
          <w:szCs w:val="28"/>
        </w:rPr>
        <w:t>”Goal”, “Berto”</w:t>
      </w:r>
      <w:r w:rsidR="00F97874">
        <w:rPr>
          <w:sz w:val="28"/>
          <w:szCs w:val="28"/>
        </w:rPr>
        <w:t>, “Ulisse”, “Mio padre è stato per me l’assas</w:t>
      </w:r>
      <w:r w:rsidR="00E07C0F">
        <w:rPr>
          <w:sz w:val="28"/>
          <w:szCs w:val="28"/>
        </w:rPr>
        <w:t>s</w:t>
      </w:r>
      <w:r w:rsidR="00F97874">
        <w:rPr>
          <w:sz w:val="28"/>
          <w:szCs w:val="28"/>
        </w:rPr>
        <w:t>ino”</w:t>
      </w:r>
    </w:p>
    <w:p w:rsidR="00245C1D" w:rsidRDefault="00245C1D">
      <w:pPr>
        <w:pStyle w:val="Standard"/>
        <w:rPr>
          <w:b/>
          <w:bCs/>
          <w:sz w:val="28"/>
          <w:szCs w:val="28"/>
        </w:rPr>
      </w:pP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Giuseppe Ungaretti</w:t>
      </w:r>
      <w:r>
        <w:rPr>
          <w:sz w:val="28"/>
          <w:szCs w:val="28"/>
        </w:rPr>
        <w:t>: vita, opere, pensiero .</w:t>
      </w:r>
    </w:p>
    <w:p w:rsidR="00245C1D" w:rsidRDefault="00EC6EB2">
      <w:pPr>
        <w:pStyle w:val="Standard"/>
      </w:pPr>
      <w:r>
        <w:rPr>
          <w:sz w:val="28"/>
          <w:szCs w:val="28"/>
        </w:rPr>
        <w:t>Da “</w:t>
      </w:r>
      <w:r>
        <w:rPr>
          <w:i/>
          <w:iCs/>
          <w:sz w:val="28"/>
          <w:szCs w:val="28"/>
        </w:rPr>
        <w:t>L’allegria</w:t>
      </w:r>
      <w:r>
        <w:rPr>
          <w:sz w:val="28"/>
          <w:szCs w:val="28"/>
        </w:rPr>
        <w:t>”: “In memoria”, “San Martino del Carso”,</w:t>
      </w:r>
      <w:r w:rsidR="005B424E">
        <w:rPr>
          <w:sz w:val="28"/>
          <w:szCs w:val="28"/>
        </w:rPr>
        <w:t xml:space="preserve"> “Veglia”, “I fiumi”</w:t>
      </w:r>
      <w:r>
        <w:rPr>
          <w:sz w:val="28"/>
          <w:szCs w:val="28"/>
        </w:rPr>
        <w:t>, “Mattina”, “Soldati”, “Fratelli”</w:t>
      </w:r>
      <w:r w:rsidR="0060794B">
        <w:rPr>
          <w:sz w:val="28"/>
          <w:szCs w:val="28"/>
        </w:rPr>
        <w:t>, “Natale”</w:t>
      </w:r>
      <w:r w:rsidR="00063EBE">
        <w:rPr>
          <w:sz w:val="28"/>
          <w:szCs w:val="28"/>
        </w:rPr>
        <w:t>, “Sono una creatura”.</w:t>
      </w:r>
    </w:p>
    <w:p w:rsidR="00245C1D" w:rsidRDefault="00063EBE">
      <w:pPr>
        <w:pStyle w:val="Standard"/>
      </w:pPr>
      <w:r>
        <w:rPr>
          <w:sz w:val="28"/>
          <w:szCs w:val="28"/>
        </w:rPr>
        <w:t xml:space="preserve">Da </w:t>
      </w:r>
      <w:r w:rsidR="00EC6EB2">
        <w:rPr>
          <w:sz w:val="28"/>
          <w:szCs w:val="28"/>
        </w:rPr>
        <w:t>“</w:t>
      </w:r>
      <w:r w:rsidR="00EC6EB2">
        <w:rPr>
          <w:i/>
          <w:iCs/>
          <w:sz w:val="28"/>
          <w:szCs w:val="28"/>
        </w:rPr>
        <w:t xml:space="preserve">Il </w:t>
      </w:r>
      <w:r w:rsidR="00EC6EB2">
        <w:rPr>
          <w:sz w:val="28"/>
          <w:szCs w:val="28"/>
        </w:rPr>
        <w:t>sentimento</w:t>
      </w:r>
      <w:r w:rsidR="00EC6EB2">
        <w:rPr>
          <w:i/>
          <w:iCs/>
          <w:sz w:val="28"/>
          <w:szCs w:val="28"/>
        </w:rPr>
        <w:t xml:space="preserve"> del tempo</w:t>
      </w:r>
      <w:r>
        <w:rPr>
          <w:sz w:val="28"/>
          <w:szCs w:val="28"/>
        </w:rPr>
        <w:t>”:</w:t>
      </w:r>
      <w:r w:rsidR="00333025">
        <w:rPr>
          <w:sz w:val="28"/>
          <w:szCs w:val="28"/>
        </w:rPr>
        <w:t xml:space="preserve"> </w:t>
      </w:r>
      <w:r>
        <w:rPr>
          <w:sz w:val="28"/>
          <w:szCs w:val="28"/>
        </w:rPr>
        <w:t>”</w:t>
      </w:r>
      <w:r w:rsidR="00EC6EB2">
        <w:rPr>
          <w:sz w:val="28"/>
          <w:szCs w:val="28"/>
        </w:rPr>
        <w:t>La madre”.</w:t>
      </w:r>
    </w:p>
    <w:p w:rsidR="00245C1D" w:rsidRPr="00E07C0F" w:rsidRDefault="00E07C0F">
      <w:pPr>
        <w:pStyle w:val="Standard"/>
        <w:rPr>
          <w:sz w:val="28"/>
          <w:szCs w:val="28"/>
        </w:rPr>
      </w:pPr>
      <w:r w:rsidRPr="00E07C0F">
        <w:rPr>
          <w:sz w:val="28"/>
          <w:szCs w:val="28"/>
        </w:rPr>
        <w:t>Da “</w:t>
      </w:r>
      <w:r w:rsidRPr="00E07C0F">
        <w:rPr>
          <w:i/>
          <w:sz w:val="28"/>
          <w:szCs w:val="28"/>
        </w:rPr>
        <w:t>Il dolore</w:t>
      </w:r>
      <w:r w:rsidRPr="00E07C0F">
        <w:rPr>
          <w:sz w:val="28"/>
          <w:szCs w:val="28"/>
        </w:rPr>
        <w:t>”: “Tutto perduto”</w:t>
      </w:r>
      <w:r w:rsidR="00063EBE">
        <w:rPr>
          <w:sz w:val="28"/>
          <w:szCs w:val="28"/>
        </w:rPr>
        <w:t>.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Eugenio Montale</w:t>
      </w:r>
      <w:r>
        <w:rPr>
          <w:sz w:val="28"/>
          <w:szCs w:val="28"/>
        </w:rPr>
        <w:t>: vita, opere, pensiero</w:t>
      </w:r>
    </w:p>
    <w:p w:rsidR="00851F0F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Da “</w:t>
      </w:r>
      <w:r>
        <w:rPr>
          <w:i/>
          <w:iCs/>
          <w:sz w:val="28"/>
          <w:szCs w:val="28"/>
        </w:rPr>
        <w:t>Ossi di seppia</w:t>
      </w:r>
      <w:r>
        <w:rPr>
          <w:sz w:val="28"/>
          <w:szCs w:val="28"/>
        </w:rPr>
        <w:t>”: “I limoni”, “Non chiederci la parola”, “Spesso il male di vivere ho incontrato” , “Meriggiare pallido e assorto”</w:t>
      </w:r>
      <w:r w:rsidR="00875F25">
        <w:rPr>
          <w:sz w:val="28"/>
          <w:szCs w:val="28"/>
        </w:rPr>
        <w:t>, “Cigola la carrucola del pozzo”</w:t>
      </w:r>
      <w:r w:rsidR="00851F0F">
        <w:rPr>
          <w:sz w:val="28"/>
          <w:szCs w:val="28"/>
        </w:rPr>
        <w:t>.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Da “</w:t>
      </w:r>
      <w:r>
        <w:rPr>
          <w:i/>
          <w:iCs/>
          <w:sz w:val="28"/>
          <w:szCs w:val="28"/>
        </w:rPr>
        <w:t>Le occasioni</w:t>
      </w:r>
      <w:r>
        <w:rPr>
          <w:sz w:val="28"/>
          <w:szCs w:val="28"/>
        </w:rPr>
        <w:t>”: “La casa dei doganieri”, “Dora Markus”</w:t>
      </w:r>
      <w:r w:rsidR="00A743D5">
        <w:rPr>
          <w:sz w:val="28"/>
          <w:szCs w:val="28"/>
        </w:rPr>
        <w:t>.</w:t>
      </w:r>
    </w:p>
    <w:p w:rsidR="00E07C0F" w:rsidRDefault="00A743D5">
      <w:pPr>
        <w:pStyle w:val="Standard"/>
      </w:pPr>
      <w:r>
        <w:rPr>
          <w:sz w:val="28"/>
          <w:szCs w:val="28"/>
        </w:rPr>
        <w:t>Da “</w:t>
      </w:r>
      <w:r w:rsidRPr="00A743D5">
        <w:rPr>
          <w:i/>
          <w:sz w:val="28"/>
          <w:szCs w:val="28"/>
        </w:rPr>
        <w:t xml:space="preserve">Satura </w:t>
      </w:r>
      <w:r>
        <w:rPr>
          <w:sz w:val="28"/>
          <w:szCs w:val="28"/>
        </w:rPr>
        <w:t>”: “H</w:t>
      </w:r>
      <w:r w:rsidR="00E07C0F">
        <w:rPr>
          <w:sz w:val="28"/>
          <w:szCs w:val="28"/>
        </w:rPr>
        <w:t>o sceso dandoti il braccio almeno un milione di scale”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L’Ermetismo</w:t>
      </w: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Salvatore Quasimodo</w:t>
      </w:r>
      <w:r>
        <w:rPr>
          <w:sz w:val="28"/>
          <w:szCs w:val="28"/>
        </w:rPr>
        <w:t>:  vita, opere, pensiero (caratteri generali)</w:t>
      </w:r>
    </w:p>
    <w:p w:rsidR="00245C1D" w:rsidRDefault="00EC6EB2">
      <w:pPr>
        <w:pStyle w:val="Standard"/>
      </w:pPr>
      <w:r>
        <w:rPr>
          <w:sz w:val="28"/>
          <w:szCs w:val="28"/>
        </w:rPr>
        <w:t>Da “</w:t>
      </w:r>
      <w:r>
        <w:rPr>
          <w:i/>
          <w:sz w:val="28"/>
          <w:szCs w:val="28"/>
        </w:rPr>
        <w:t>Acqua e terre</w:t>
      </w:r>
      <w:r>
        <w:rPr>
          <w:sz w:val="28"/>
          <w:szCs w:val="28"/>
        </w:rPr>
        <w:t>”: “Vento a Tindari”</w:t>
      </w:r>
      <w:r w:rsidR="00E07C0F">
        <w:rPr>
          <w:sz w:val="28"/>
          <w:szCs w:val="28"/>
        </w:rPr>
        <w:t>, “Ed è subito sera”</w:t>
      </w:r>
      <w:r w:rsidR="00851F0F">
        <w:rPr>
          <w:sz w:val="28"/>
          <w:szCs w:val="28"/>
        </w:rPr>
        <w:t>.</w:t>
      </w:r>
    </w:p>
    <w:p w:rsidR="00245C1D" w:rsidRDefault="00EC6EB2">
      <w:pPr>
        <w:pStyle w:val="Standard"/>
      </w:pPr>
      <w:r>
        <w:rPr>
          <w:sz w:val="28"/>
          <w:szCs w:val="28"/>
        </w:rPr>
        <w:t>Da “</w:t>
      </w:r>
      <w:r>
        <w:rPr>
          <w:i/>
          <w:sz w:val="28"/>
          <w:szCs w:val="28"/>
        </w:rPr>
        <w:t>Giorno dopo giorno</w:t>
      </w:r>
      <w:r>
        <w:rPr>
          <w:sz w:val="28"/>
          <w:szCs w:val="28"/>
        </w:rPr>
        <w:t>”: “Alle fronde dei salici”, “Milano, Agosto 1943”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Italo Svevo</w:t>
      </w:r>
      <w:r>
        <w:rPr>
          <w:sz w:val="28"/>
          <w:szCs w:val="28"/>
        </w:rPr>
        <w:t>: vita,opere, pensiero</w:t>
      </w:r>
    </w:p>
    <w:p w:rsidR="00245C1D" w:rsidRDefault="00EC6EB2">
      <w:pPr>
        <w:pStyle w:val="Standard"/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Una vita</w:t>
      </w:r>
      <w:r>
        <w:rPr>
          <w:sz w:val="28"/>
          <w:szCs w:val="28"/>
        </w:rPr>
        <w:t>”: caratteri generali</w:t>
      </w:r>
      <w:r w:rsidR="00851F0F">
        <w:rPr>
          <w:sz w:val="28"/>
          <w:szCs w:val="28"/>
        </w:rPr>
        <w:t>.</w:t>
      </w:r>
    </w:p>
    <w:p w:rsidR="00245C1D" w:rsidRDefault="00EC6EB2">
      <w:pPr>
        <w:pStyle w:val="Standard"/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Senilità</w:t>
      </w:r>
      <w:r>
        <w:rPr>
          <w:sz w:val="28"/>
          <w:szCs w:val="28"/>
        </w:rPr>
        <w:t>”: caratteri generali</w:t>
      </w:r>
      <w:r w:rsidR="00851F0F">
        <w:rPr>
          <w:sz w:val="28"/>
          <w:szCs w:val="28"/>
        </w:rPr>
        <w:t>.</w:t>
      </w:r>
    </w:p>
    <w:p w:rsidR="00245C1D" w:rsidRDefault="00EC6EB2">
      <w:pPr>
        <w:pStyle w:val="Standard"/>
      </w:pPr>
      <w:r>
        <w:rPr>
          <w:sz w:val="28"/>
          <w:szCs w:val="28"/>
        </w:rPr>
        <w:lastRenderedPageBreak/>
        <w:t>“</w:t>
      </w:r>
      <w:r>
        <w:rPr>
          <w:i/>
          <w:sz w:val="28"/>
          <w:szCs w:val="28"/>
        </w:rPr>
        <w:t>La coscienza di Zeno</w:t>
      </w:r>
      <w:r>
        <w:rPr>
          <w:sz w:val="28"/>
          <w:szCs w:val="28"/>
        </w:rPr>
        <w:t>” (</w:t>
      </w:r>
      <w:r>
        <w:rPr>
          <w:b/>
          <w:sz w:val="28"/>
          <w:szCs w:val="28"/>
        </w:rPr>
        <w:t>lettura integrale dell'opera</w:t>
      </w:r>
      <w:r>
        <w:rPr>
          <w:sz w:val="28"/>
          <w:szCs w:val="28"/>
        </w:rPr>
        <w:t>)</w:t>
      </w:r>
      <w:r w:rsidR="00851F0F">
        <w:rPr>
          <w:sz w:val="28"/>
          <w:szCs w:val="28"/>
        </w:rPr>
        <w:t>.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Luigi Pirandello</w:t>
      </w:r>
      <w:r>
        <w:rPr>
          <w:sz w:val="28"/>
          <w:szCs w:val="28"/>
        </w:rPr>
        <w:t>: vita, la vis</w:t>
      </w:r>
      <w:r w:rsidR="00E07C0F">
        <w:rPr>
          <w:sz w:val="28"/>
          <w:szCs w:val="28"/>
        </w:rPr>
        <w:t>i</w:t>
      </w:r>
      <w:r>
        <w:rPr>
          <w:sz w:val="28"/>
          <w:szCs w:val="28"/>
        </w:rPr>
        <w:t>one del mondo, la poetica</w:t>
      </w:r>
    </w:p>
    <w:p w:rsidR="00245C1D" w:rsidRDefault="00EC6EB2">
      <w:pPr>
        <w:pStyle w:val="Standard"/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Novelle per un anno</w:t>
      </w:r>
      <w:r>
        <w:rPr>
          <w:sz w:val="28"/>
          <w:szCs w:val="28"/>
        </w:rPr>
        <w:t>”: caratteri generali, “</w:t>
      </w:r>
      <w:r>
        <w:rPr>
          <w:i/>
          <w:sz w:val="28"/>
          <w:szCs w:val="28"/>
        </w:rPr>
        <w:t>Il treno ha fischiato”, “Ciàula scopre la luna”</w:t>
      </w:r>
      <w:r w:rsidR="00851F0F">
        <w:rPr>
          <w:i/>
          <w:sz w:val="28"/>
          <w:szCs w:val="28"/>
        </w:rPr>
        <w:t>.</w:t>
      </w:r>
    </w:p>
    <w:p w:rsidR="00245C1D" w:rsidRDefault="00EC6EB2">
      <w:pPr>
        <w:pStyle w:val="Standard"/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Il fu Mattia Pascal</w:t>
      </w:r>
      <w:r w:rsidR="00851F0F">
        <w:rPr>
          <w:sz w:val="28"/>
          <w:szCs w:val="28"/>
        </w:rPr>
        <w:t>”: c</w:t>
      </w:r>
      <w:r w:rsidR="00E07C0F">
        <w:rPr>
          <w:sz w:val="28"/>
          <w:szCs w:val="28"/>
        </w:rPr>
        <w:t xml:space="preserve">aratteri generali </w:t>
      </w:r>
      <w:r w:rsidR="00E07C0F" w:rsidRPr="00E07C0F">
        <w:rPr>
          <w:b/>
          <w:sz w:val="28"/>
          <w:szCs w:val="28"/>
        </w:rPr>
        <w:t>(lettura integrale dell’opera)</w:t>
      </w:r>
      <w:r w:rsidR="00851F0F">
        <w:rPr>
          <w:b/>
          <w:sz w:val="28"/>
          <w:szCs w:val="28"/>
        </w:rPr>
        <w:t>.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Uno, nessuno e centomila</w:t>
      </w:r>
      <w:r>
        <w:rPr>
          <w:sz w:val="28"/>
          <w:szCs w:val="28"/>
        </w:rPr>
        <w:t>”: caratteri generali</w:t>
      </w:r>
      <w:r w:rsidR="00851F0F">
        <w:rPr>
          <w:sz w:val="28"/>
          <w:szCs w:val="28"/>
        </w:rPr>
        <w:t>.</w:t>
      </w:r>
    </w:p>
    <w:p w:rsidR="00E07C0F" w:rsidRDefault="00E07C0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“</w:t>
      </w:r>
      <w:r w:rsidR="00A743D5">
        <w:rPr>
          <w:i/>
          <w:sz w:val="28"/>
          <w:szCs w:val="28"/>
        </w:rPr>
        <w:t>Q</w:t>
      </w:r>
      <w:r w:rsidRPr="00E07C0F">
        <w:rPr>
          <w:i/>
          <w:sz w:val="28"/>
          <w:szCs w:val="28"/>
        </w:rPr>
        <w:t>uaderni di Serafino Gubbio operatore</w:t>
      </w:r>
      <w:r>
        <w:rPr>
          <w:sz w:val="28"/>
          <w:szCs w:val="28"/>
        </w:rPr>
        <w:t>”</w:t>
      </w:r>
      <w:r w:rsidR="00A743D5">
        <w:rPr>
          <w:sz w:val="28"/>
          <w:szCs w:val="28"/>
        </w:rPr>
        <w:t>:</w:t>
      </w:r>
      <w:r w:rsidR="00333025">
        <w:rPr>
          <w:sz w:val="28"/>
          <w:szCs w:val="28"/>
        </w:rPr>
        <w:t xml:space="preserve"> </w:t>
      </w:r>
      <w:r w:rsidR="00A743D5">
        <w:rPr>
          <w:sz w:val="28"/>
          <w:szCs w:val="28"/>
        </w:rPr>
        <w:t>caratteri generali</w:t>
      </w:r>
      <w:r w:rsidR="00851F0F">
        <w:rPr>
          <w:sz w:val="28"/>
          <w:szCs w:val="28"/>
        </w:rPr>
        <w:t>.</w:t>
      </w:r>
    </w:p>
    <w:p w:rsidR="00E07C0F" w:rsidRDefault="001521AF">
      <w:pPr>
        <w:pStyle w:val="Standard"/>
      </w:pPr>
      <w:r>
        <w:rPr>
          <w:sz w:val="28"/>
          <w:szCs w:val="28"/>
        </w:rPr>
        <w:t>Opere teatrali:</w:t>
      </w:r>
      <w:r w:rsidR="00EC6EB2">
        <w:rPr>
          <w:sz w:val="28"/>
          <w:szCs w:val="28"/>
        </w:rPr>
        <w:t xml:space="preserve"> “</w:t>
      </w:r>
      <w:r w:rsidR="00EC6EB2">
        <w:rPr>
          <w:i/>
          <w:sz w:val="28"/>
          <w:szCs w:val="28"/>
        </w:rPr>
        <w:t>Enrico IV</w:t>
      </w:r>
      <w:r w:rsidR="00851F0F">
        <w:rPr>
          <w:sz w:val="28"/>
          <w:szCs w:val="28"/>
        </w:rPr>
        <w:t xml:space="preserve">”, </w:t>
      </w:r>
      <w:r w:rsidR="00851F0F" w:rsidRPr="00851F0F">
        <w:rPr>
          <w:i/>
          <w:sz w:val="28"/>
          <w:szCs w:val="28"/>
        </w:rPr>
        <w:t>“Sei personaggi in cerca d’autore”</w:t>
      </w:r>
      <w:r w:rsidR="00851F0F">
        <w:rPr>
          <w:sz w:val="28"/>
          <w:szCs w:val="28"/>
        </w:rPr>
        <w:t>:</w:t>
      </w:r>
      <w:r w:rsidR="00333025">
        <w:rPr>
          <w:sz w:val="28"/>
          <w:szCs w:val="28"/>
        </w:rPr>
        <w:t xml:space="preserve"> </w:t>
      </w:r>
      <w:r w:rsidR="00EC6EB2">
        <w:rPr>
          <w:sz w:val="28"/>
          <w:szCs w:val="28"/>
        </w:rPr>
        <w:t xml:space="preserve">caratteri </w:t>
      </w:r>
      <w:r w:rsidR="00B02932">
        <w:rPr>
          <w:sz w:val="28"/>
          <w:szCs w:val="28"/>
        </w:rPr>
        <w:t>generali</w:t>
      </w:r>
      <w:r w:rsidR="00851F0F">
        <w:rPr>
          <w:sz w:val="28"/>
          <w:szCs w:val="28"/>
        </w:rPr>
        <w:t>.</w:t>
      </w:r>
    </w:p>
    <w:p w:rsidR="00245C1D" w:rsidRPr="00851F0F" w:rsidRDefault="00A743D5">
      <w:pPr>
        <w:pStyle w:val="Standard"/>
      </w:pPr>
      <w:r w:rsidRPr="00851F0F">
        <w:rPr>
          <w:bCs/>
          <w:iCs/>
          <w:sz w:val="28"/>
          <w:szCs w:val="28"/>
        </w:rPr>
        <w:t>Saggio</w:t>
      </w:r>
      <w:r w:rsidR="00E07C0F" w:rsidRPr="00E07C0F">
        <w:rPr>
          <w:bCs/>
          <w:i/>
          <w:iCs/>
          <w:sz w:val="28"/>
          <w:szCs w:val="28"/>
        </w:rPr>
        <w:t xml:space="preserve">“L’umorismo”: </w:t>
      </w:r>
      <w:r w:rsidR="00E07C0F" w:rsidRPr="00851F0F">
        <w:rPr>
          <w:bCs/>
          <w:iCs/>
          <w:sz w:val="28"/>
          <w:szCs w:val="28"/>
        </w:rPr>
        <w:t>caratteri generali</w:t>
      </w:r>
      <w:r w:rsidR="00851F0F" w:rsidRPr="00851F0F">
        <w:rPr>
          <w:bCs/>
          <w:iCs/>
          <w:sz w:val="28"/>
          <w:szCs w:val="28"/>
        </w:rPr>
        <w:t>.</w:t>
      </w:r>
    </w:p>
    <w:p w:rsidR="00245C1D" w:rsidRDefault="00245C1D">
      <w:pPr>
        <w:pStyle w:val="Standard"/>
        <w:rPr>
          <w:b/>
          <w:bCs/>
          <w:i/>
          <w:iCs/>
          <w:sz w:val="28"/>
          <w:szCs w:val="28"/>
        </w:rPr>
      </w:pPr>
    </w:p>
    <w:p w:rsidR="00245C1D" w:rsidRDefault="00875F25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Gli anni del primo Dopoguerra.</w:t>
      </w: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Alberto Moravia</w:t>
      </w:r>
      <w:r>
        <w:rPr>
          <w:sz w:val="28"/>
          <w:szCs w:val="28"/>
        </w:rPr>
        <w:t>: vita, opere, pensiero</w:t>
      </w:r>
    </w:p>
    <w:p w:rsidR="00245C1D" w:rsidRPr="00851F0F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“</w:t>
      </w:r>
      <w:r>
        <w:rPr>
          <w:i/>
          <w:sz w:val="28"/>
          <w:szCs w:val="28"/>
        </w:rPr>
        <w:t>Gli indifferenti”:</w:t>
      </w:r>
      <w:r w:rsidR="00333025">
        <w:rPr>
          <w:i/>
          <w:sz w:val="28"/>
          <w:szCs w:val="28"/>
        </w:rPr>
        <w:t xml:space="preserve"> </w:t>
      </w:r>
      <w:r w:rsidRPr="00851F0F">
        <w:rPr>
          <w:sz w:val="28"/>
          <w:szCs w:val="28"/>
        </w:rPr>
        <w:t>caratteri generali.</w:t>
      </w:r>
    </w:p>
    <w:p w:rsidR="00245C1D" w:rsidRPr="00851F0F" w:rsidRDefault="00EC6EB2">
      <w:pPr>
        <w:pStyle w:val="Standard"/>
        <w:rPr>
          <w:sz w:val="28"/>
          <w:szCs w:val="28"/>
        </w:rPr>
      </w:pPr>
      <w:r w:rsidRPr="00851F0F">
        <w:rPr>
          <w:i/>
          <w:sz w:val="28"/>
          <w:szCs w:val="28"/>
        </w:rPr>
        <w:t>“Agostino</w:t>
      </w:r>
      <w:r w:rsidR="00851F0F">
        <w:rPr>
          <w:i/>
          <w:sz w:val="28"/>
          <w:szCs w:val="28"/>
        </w:rPr>
        <w:t>”:</w:t>
      </w:r>
      <w:r w:rsidR="00333025">
        <w:rPr>
          <w:i/>
          <w:sz w:val="28"/>
          <w:szCs w:val="28"/>
        </w:rPr>
        <w:t xml:space="preserve"> </w:t>
      </w:r>
      <w:r w:rsidRPr="00851F0F">
        <w:rPr>
          <w:sz w:val="28"/>
          <w:szCs w:val="28"/>
        </w:rPr>
        <w:t>caratteri generali</w:t>
      </w:r>
      <w:r w:rsidR="00851F0F">
        <w:rPr>
          <w:sz w:val="28"/>
          <w:szCs w:val="28"/>
        </w:rPr>
        <w:t>.</w:t>
      </w:r>
    </w:p>
    <w:p w:rsidR="00E04B7B" w:rsidRDefault="00E04B7B">
      <w:pPr>
        <w:pStyle w:val="Standard"/>
        <w:rPr>
          <w:sz w:val="28"/>
          <w:szCs w:val="28"/>
        </w:rPr>
      </w:pPr>
    </w:p>
    <w:p w:rsidR="00E04B7B" w:rsidRDefault="00E04B7B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 Neorealismo al n</w:t>
      </w:r>
      <w:r w:rsidR="00333025">
        <w:rPr>
          <w:b/>
          <w:bCs/>
          <w:sz w:val="28"/>
          <w:szCs w:val="28"/>
        </w:rPr>
        <w:t>uovo romanzo.</w:t>
      </w:r>
    </w:p>
    <w:p w:rsidR="00245C1D" w:rsidRDefault="00245C1D">
      <w:pPr>
        <w:pStyle w:val="Standard"/>
        <w:rPr>
          <w:b/>
          <w:bCs/>
          <w:sz w:val="28"/>
          <w:szCs w:val="28"/>
        </w:rPr>
      </w:pP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Elio Vittorini</w:t>
      </w:r>
      <w:r>
        <w:rPr>
          <w:sz w:val="28"/>
          <w:szCs w:val="28"/>
        </w:rPr>
        <w:t>: vita, opere, pensiero</w:t>
      </w:r>
      <w:r w:rsidR="00851F0F">
        <w:rPr>
          <w:sz w:val="28"/>
          <w:szCs w:val="28"/>
        </w:rPr>
        <w:t>.</w:t>
      </w:r>
    </w:p>
    <w:p w:rsidR="00245C1D" w:rsidRDefault="00EC6EB2">
      <w:pPr>
        <w:pStyle w:val="Standard"/>
      </w:pPr>
      <w:r>
        <w:rPr>
          <w:sz w:val="28"/>
          <w:szCs w:val="28"/>
        </w:rPr>
        <w:t xml:space="preserve"> “</w:t>
      </w:r>
      <w:r>
        <w:rPr>
          <w:i/>
          <w:sz w:val="28"/>
          <w:szCs w:val="28"/>
        </w:rPr>
        <w:t>Conversazione in Sicilia</w:t>
      </w:r>
      <w:r>
        <w:rPr>
          <w:sz w:val="28"/>
          <w:szCs w:val="28"/>
        </w:rPr>
        <w:t>”, “</w:t>
      </w:r>
      <w:r>
        <w:rPr>
          <w:i/>
          <w:sz w:val="28"/>
          <w:szCs w:val="28"/>
        </w:rPr>
        <w:t>Uomini e no</w:t>
      </w:r>
      <w:r>
        <w:rPr>
          <w:sz w:val="28"/>
          <w:szCs w:val="28"/>
        </w:rPr>
        <w:t>”: caratteri generali</w:t>
      </w:r>
      <w:r w:rsidR="00851F0F">
        <w:rPr>
          <w:sz w:val="28"/>
          <w:szCs w:val="28"/>
        </w:rPr>
        <w:t>.</w:t>
      </w:r>
    </w:p>
    <w:p w:rsidR="00245C1D" w:rsidRDefault="00245C1D">
      <w:pPr>
        <w:pStyle w:val="Standard"/>
        <w:rPr>
          <w:b/>
          <w:bCs/>
          <w:sz w:val="28"/>
          <w:szCs w:val="28"/>
        </w:rPr>
      </w:pPr>
    </w:p>
    <w:p w:rsidR="00245C1D" w:rsidRDefault="00EC6EB2">
      <w:pPr>
        <w:pStyle w:val="Standard"/>
      </w:pPr>
      <w:r>
        <w:rPr>
          <w:b/>
          <w:bCs/>
          <w:sz w:val="28"/>
          <w:szCs w:val="28"/>
        </w:rPr>
        <w:t>Beppe Fenoglio</w:t>
      </w:r>
      <w:r w:rsidR="00851F0F">
        <w:rPr>
          <w:sz w:val="28"/>
          <w:szCs w:val="28"/>
        </w:rPr>
        <w:t>: vita, opere, pensiero.</w:t>
      </w:r>
    </w:p>
    <w:p w:rsidR="00245C1D" w:rsidRDefault="00EC6E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>Il partigiano Johnny</w:t>
      </w:r>
      <w:r>
        <w:rPr>
          <w:sz w:val="28"/>
          <w:szCs w:val="28"/>
        </w:rPr>
        <w:t>”</w:t>
      </w:r>
      <w:r w:rsidR="00296AFA">
        <w:rPr>
          <w:sz w:val="28"/>
          <w:szCs w:val="28"/>
        </w:rPr>
        <w:t>, “</w:t>
      </w:r>
      <w:r w:rsidR="00296AFA" w:rsidRPr="00296AFA">
        <w:rPr>
          <w:i/>
          <w:sz w:val="28"/>
          <w:szCs w:val="28"/>
        </w:rPr>
        <w:t>I ventitré giorni della città di Alba”</w:t>
      </w:r>
      <w:r>
        <w:rPr>
          <w:sz w:val="28"/>
          <w:szCs w:val="28"/>
        </w:rPr>
        <w:t>: caratteri gene</w:t>
      </w:r>
      <w:r w:rsidR="00875F25">
        <w:rPr>
          <w:sz w:val="28"/>
          <w:szCs w:val="28"/>
        </w:rPr>
        <w:t>rali</w:t>
      </w:r>
      <w:r w:rsidR="00851F0F">
        <w:rPr>
          <w:sz w:val="28"/>
          <w:szCs w:val="28"/>
        </w:rPr>
        <w:t>.</w:t>
      </w:r>
    </w:p>
    <w:p w:rsidR="00E04B7B" w:rsidRPr="00E04B7B" w:rsidRDefault="00E04B7B">
      <w:pPr>
        <w:pStyle w:val="Standard"/>
        <w:rPr>
          <w:b/>
          <w:sz w:val="28"/>
          <w:szCs w:val="28"/>
        </w:rPr>
      </w:pPr>
    </w:p>
    <w:p w:rsidR="00E04B7B" w:rsidRDefault="00E04B7B">
      <w:pPr>
        <w:pStyle w:val="Standard"/>
        <w:rPr>
          <w:sz w:val="28"/>
          <w:szCs w:val="28"/>
        </w:rPr>
      </w:pPr>
      <w:r w:rsidRPr="00E04B7B">
        <w:rPr>
          <w:b/>
          <w:sz w:val="28"/>
          <w:szCs w:val="28"/>
        </w:rPr>
        <w:t>Italo Calvino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vita, opere, pensiero</w:t>
      </w:r>
      <w:r w:rsidR="00851F0F">
        <w:rPr>
          <w:sz w:val="28"/>
          <w:szCs w:val="28"/>
        </w:rPr>
        <w:t>.</w:t>
      </w:r>
    </w:p>
    <w:p w:rsidR="00E04B7B" w:rsidRDefault="00E04B7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“</w:t>
      </w:r>
      <w:r w:rsidR="004504EC">
        <w:rPr>
          <w:i/>
          <w:sz w:val="28"/>
          <w:szCs w:val="28"/>
        </w:rPr>
        <w:t>Il</w:t>
      </w:r>
      <w:r w:rsidRPr="00E04B7B">
        <w:rPr>
          <w:i/>
          <w:sz w:val="28"/>
          <w:szCs w:val="28"/>
        </w:rPr>
        <w:t xml:space="preserve"> sentiero dei nidi di ragno</w:t>
      </w:r>
      <w:r>
        <w:rPr>
          <w:sz w:val="28"/>
          <w:szCs w:val="28"/>
        </w:rPr>
        <w:t>”: caratteri generali</w:t>
      </w:r>
      <w:r w:rsidR="004504EC">
        <w:rPr>
          <w:sz w:val="28"/>
          <w:szCs w:val="28"/>
        </w:rPr>
        <w:t>.</w:t>
      </w:r>
    </w:p>
    <w:p w:rsidR="004504EC" w:rsidRPr="00E04B7B" w:rsidRDefault="004504EC">
      <w:pPr>
        <w:pStyle w:val="Standard"/>
        <w:rPr>
          <w:sz w:val="28"/>
          <w:szCs w:val="28"/>
        </w:rPr>
      </w:pPr>
    </w:p>
    <w:p w:rsidR="00350B0A" w:rsidRDefault="00350B0A">
      <w:pPr>
        <w:pStyle w:val="Standard"/>
        <w:rPr>
          <w:b/>
          <w:sz w:val="28"/>
          <w:szCs w:val="28"/>
        </w:rPr>
      </w:pPr>
      <w:r w:rsidRPr="00350B0A">
        <w:rPr>
          <w:b/>
          <w:sz w:val="28"/>
          <w:szCs w:val="28"/>
        </w:rPr>
        <w:t>Elsa Morante</w:t>
      </w:r>
      <w:r>
        <w:rPr>
          <w:b/>
          <w:sz w:val="28"/>
          <w:szCs w:val="28"/>
        </w:rPr>
        <w:t xml:space="preserve">: </w:t>
      </w:r>
      <w:r w:rsidRPr="00350B0A">
        <w:rPr>
          <w:sz w:val="28"/>
          <w:szCs w:val="28"/>
        </w:rPr>
        <w:t>vita, opere, pensiero</w:t>
      </w:r>
      <w:r w:rsidR="00851F0F">
        <w:rPr>
          <w:b/>
          <w:sz w:val="28"/>
          <w:szCs w:val="28"/>
        </w:rPr>
        <w:t>.</w:t>
      </w:r>
    </w:p>
    <w:p w:rsidR="00851F0F" w:rsidRDefault="00350B0A">
      <w:pPr>
        <w:pStyle w:val="Standard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“L’isola di Arturo”: </w:t>
      </w:r>
      <w:r w:rsidRPr="00350B0A">
        <w:rPr>
          <w:sz w:val="28"/>
          <w:szCs w:val="28"/>
        </w:rPr>
        <w:t>caratteri generali</w:t>
      </w:r>
      <w:r w:rsidR="00851F0F">
        <w:rPr>
          <w:sz w:val="28"/>
          <w:szCs w:val="28"/>
        </w:rPr>
        <w:t>.</w:t>
      </w:r>
    </w:p>
    <w:p w:rsidR="00350B0A" w:rsidRPr="00851F0F" w:rsidRDefault="00350B0A">
      <w:pPr>
        <w:pStyle w:val="Standard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“La storia”: </w:t>
      </w:r>
      <w:r w:rsidRPr="00350B0A">
        <w:rPr>
          <w:sz w:val="28"/>
          <w:szCs w:val="28"/>
        </w:rPr>
        <w:t>caratteri generali</w:t>
      </w:r>
      <w:r w:rsidR="00851F0F">
        <w:rPr>
          <w:sz w:val="28"/>
          <w:szCs w:val="28"/>
        </w:rPr>
        <w:t>.</w:t>
      </w:r>
    </w:p>
    <w:p w:rsidR="003A06D0" w:rsidRDefault="003A06D0">
      <w:pPr>
        <w:pStyle w:val="Standard"/>
        <w:rPr>
          <w:b/>
          <w:sz w:val="28"/>
          <w:szCs w:val="28"/>
        </w:rPr>
      </w:pPr>
    </w:p>
    <w:p w:rsidR="00350B0A" w:rsidRDefault="003A06D0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Pier Paolo </w:t>
      </w:r>
      <w:r w:rsidRPr="003A06D0">
        <w:rPr>
          <w:b/>
          <w:sz w:val="28"/>
          <w:szCs w:val="28"/>
        </w:rPr>
        <w:t>Pasolini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vita, opere, pensiero</w:t>
      </w:r>
    </w:p>
    <w:p w:rsidR="003A06D0" w:rsidRDefault="003A06D0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“</w:t>
      </w:r>
      <w:r w:rsidRPr="003A06D0">
        <w:rPr>
          <w:i/>
          <w:sz w:val="28"/>
          <w:szCs w:val="28"/>
        </w:rPr>
        <w:t>Ragazzi di vita</w:t>
      </w:r>
      <w:r>
        <w:rPr>
          <w:sz w:val="28"/>
          <w:szCs w:val="28"/>
        </w:rPr>
        <w:t>”: caratteri generali</w:t>
      </w:r>
    </w:p>
    <w:p w:rsidR="003A06D0" w:rsidRDefault="003A06D0">
      <w:pPr>
        <w:pStyle w:val="Standard"/>
        <w:rPr>
          <w:sz w:val="28"/>
          <w:szCs w:val="28"/>
        </w:rPr>
      </w:pPr>
      <w:r w:rsidRPr="003A06D0">
        <w:rPr>
          <w:b/>
          <w:i/>
          <w:sz w:val="28"/>
          <w:szCs w:val="28"/>
        </w:rPr>
        <w:t>“</w:t>
      </w:r>
      <w:r w:rsidRPr="003A06D0">
        <w:rPr>
          <w:i/>
          <w:sz w:val="28"/>
          <w:szCs w:val="28"/>
        </w:rPr>
        <w:t>Una vita violenta</w:t>
      </w:r>
      <w:r w:rsidRPr="003A06D0">
        <w:rPr>
          <w:sz w:val="28"/>
          <w:szCs w:val="28"/>
        </w:rPr>
        <w:t>”</w:t>
      </w:r>
      <w:r>
        <w:rPr>
          <w:sz w:val="28"/>
          <w:szCs w:val="28"/>
        </w:rPr>
        <w:t>: caratteri generali</w:t>
      </w:r>
    </w:p>
    <w:p w:rsidR="003A06D0" w:rsidRPr="003A06D0" w:rsidRDefault="003A06D0">
      <w:pPr>
        <w:pStyle w:val="Standard"/>
        <w:rPr>
          <w:b/>
          <w:sz w:val="28"/>
          <w:szCs w:val="28"/>
        </w:rPr>
      </w:pPr>
    </w:p>
    <w:p w:rsidR="003A06D0" w:rsidRDefault="003A06D0">
      <w:pPr>
        <w:pStyle w:val="Standard"/>
        <w:rPr>
          <w:sz w:val="28"/>
          <w:szCs w:val="28"/>
        </w:rPr>
      </w:pPr>
      <w:r w:rsidRPr="003A06D0">
        <w:rPr>
          <w:b/>
          <w:sz w:val="28"/>
          <w:szCs w:val="28"/>
        </w:rPr>
        <w:t>Cenni alle riviste del Novecento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(“</w:t>
      </w:r>
      <w:r w:rsidRPr="00296AFA">
        <w:rPr>
          <w:i/>
          <w:sz w:val="28"/>
          <w:szCs w:val="28"/>
        </w:rPr>
        <w:t>La voce</w:t>
      </w:r>
      <w:r w:rsidR="00296AFA">
        <w:rPr>
          <w:sz w:val="28"/>
          <w:szCs w:val="28"/>
        </w:rPr>
        <w:t xml:space="preserve">”, </w:t>
      </w:r>
      <w:r>
        <w:rPr>
          <w:sz w:val="28"/>
          <w:szCs w:val="28"/>
        </w:rPr>
        <w:t>“</w:t>
      </w:r>
      <w:r w:rsidRPr="00296AFA">
        <w:rPr>
          <w:i/>
          <w:sz w:val="28"/>
          <w:szCs w:val="28"/>
        </w:rPr>
        <w:t>L’Unità</w:t>
      </w:r>
      <w:r>
        <w:rPr>
          <w:sz w:val="28"/>
          <w:szCs w:val="28"/>
        </w:rPr>
        <w:t>”, “</w:t>
      </w:r>
      <w:r w:rsidRPr="00296AFA">
        <w:rPr>
          <w:i/>
          <w:sz w:val="28"/>
          <w:szCs w:val="28"/>
        </w:rPr>
        <w:t>Lacerba</w:t>
      </w:r>
      <w:r>
        <w:rPr>
          <w:sz w:val="28"/>
          <w:szCs w:val="28"/>
        </w:rPr>
        <w:t>”, “</w:t>
      </w:r>
      <w:r w:rsidRPr="00296AFA">
        <w:rPr>
          <w:i/>
          <w:sz w:val="28"/>
          <w:szCs w:val="28"/>
        </w:rPr>
        <w:t>Novecento</w:t>
      </w:r>
      <w:r>
        <w:rPr>
          <w:sz w:val="28"/>
          <w:szCs w:val="28"/>
        </w:rPr>
        <w:t>”, “</w:t>
      </w:r>
      <w:r w:rsidRPr="00296AFA">
        <w:rPr>
          <w:i/>
          <w:sz w:val="28"/>
          <w:szCs w:val="28"/>
        </w:rPr>
        <w:t>Solaria</w:t>
      </w:r>
      <w:r>
        <w:rPr>
          <w:sz w:val="28"/>
          <w:szCs w:val="28"/>
        </w:rPr>
        <w:t>”)</w:t>
      </w:r>
      <w:r w:rsidR="00296AFA">
        <w:rPr>
          <w:sz w:val="28"/>
          <w:szCs w:val="28"/>
        </w:rPr>
        <w:t>.</w:t>
      </w:r>
    </w:p>
    <w:p w:rsidR="00701ABF" w:rsidRDefault="00701ABF">
      <w:pPr>
        <w:pStyle w:val="Standard"/>
        <w:rPr>
          <w:sz w:val="28"/>
          <w:szCs w:val="28"/>
        </w:rPr>
      </w:pPr>
    </w:p>
    <w:p w:rsidR="00701ABF" w:rsidRDefault="00701AB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Il tema della pazzia: Alda Merini </w:t>
      </w:r>
      <w:r w:rsidR="00623ADA">
        <w:rPr>
          <w:sz w:val="28"/>
          <w:szCs w:val="28"/>
        </w:rPr>
        <w:t>da “La gazza ladra”: Alda Merini.</w:t>
      </w:r>
      <w:bookmarkStart w:id="0" w:name="_GoBack"/>
      <w:bookmarkEnd w:id="0"/>
    </w:p>
    <w:p w:rsidR="003A06D0" w:rsidRDefault="003A06D0">
      <w:pPr>
        <w:pStyle w:val="Standard"/>
        <w:rPr>
          <w:b/>
          <w:sz w:val="28"/>
          <w:szCs w:val="28"/>
        </w:rPr>
      </w:pPr>
    </w:p>
    <w:p w:rsidR="003A06D0" w:rsidRDefault="0019778D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Lettura integrale di “</w:t>
      </w:r>
      <w:r w:rsidRPr="00296AFA">
        <w:rPr>
          <w:i/>
          <w:sz w:val="28"/>
          <w:szCs w:val="28"/>
        </w:rPr>
        <w:t>Il fu Mattia</w:t>
      </w:r>
      <w:r w:rsidR="00E04B7B" w:rsidRPr="00296AFA">
        <w:rPr>
          <w:i/>
          <w:sz w:val="28"/>
          <w:szCs w:val="28"/>
        </w:rPr>
        <w:t xml:space="preserve"> </w:t>
      </w:r>
      <w:r w:rsidRPr="00296AFA">
        <w:rPr>
          <w:i/>
          <w:sz w:val="28"/>
          <w:szCs w:val="28"/>
        </w:rPr>
        <w:t>Pascal”</w:t>
      </w:r>
      <w:r w:rsidR="00E04B7B" w:rsidRPr="00296AFA">
        <w:rPr>
          <w:i/>
          <w:sz w:val="28"/>
          <w:szCs w:val="28"/>
        </w:rPr>
        <w:t xml:space="preserve"> </w:t>
      </w:r>
      <w:r w:rsidR="00E04B7B" w:rsidRPr="00296AFA">
        <w:rPr>
          <w:sz w:val="28"/>
          <w:szCs w:val="28"/>
        </w:rPr>
        <w:t>e</w:t>
      </w:r>
      <w:r w:rsidR="00E04B7B" w:rsidRPr="00296AFA">
        <w:rPr>
          <w:i/>
          <w:sz w:val="28"/>
          <w:szCs w:val="28"/>
        </w:rPr>
        <w:t xml:space="preserve"> “La coscienza di Zeno”</w:t>
      </w:r>
      <w:r w:rsidRPr="00296AFA">
        <w:rPr>
          <w:i/>
          <w:sz w:val="28"/>
          <w:szCs w:val="28"/>
        </w:rPr>
        <w:t>.</w:t>
      </w:r>
      <w:r w:rsidR="000E4767">
        <w:rPr>
          <w:sz w:val="28"/>
          <w:szCs w:val="28"/>
        </w:rPr>
        <w:t xml:space="preserve">                          </w:t>
      </w:r>
    </w:p>
    <w:p w:rsidR="00245C1D" w:rsidRDefault="00245C1D">
      <w:pPr>
        <w:pStyle w:val="Standard"/>
        <w:rPr>
          <w:b/>
          <w:bCs/>
          <w:sz w:val="28"/>
          <w:szCs w:val="28"/>
        </w:rPr>
      </w:pPr>
    </w:p>
    <w:p w:rsidR="00245C1D" w:rsidRDefault="00EC6EB2">
      <w:pPr>
        <w:pStyle w:val="Standard"/>
      </w:pPr>
      <w:r>
        <w:rPr>
          <w:sz w:val="28"/>
          <w:szCs w:val="28"/>
        </w:rPr>
        <w:t>Dal “</w:t>
      </w:r>
      <w:r>
        <w:rPr>
          <w:b/>
          <w:bCs/>
          <w:sz w:val="28"/>
          <w:szCs w:val="28"/>
        </w:rPr>
        <w:t>Paradiso</w:t>
      </w:r>
      <w:r>
        <w:rPr>
          <w:sz w:val="28"/>
          <w:szCs w:val="28"/>
        </w:rPr>
        <w:t xml:space="preserve">” di </w:t>
      </w:r>
      <w:r>
        <w:rPr>
          <w:b/>
          <w:bCs/>
          <w:sz w:val="28"/>
          <w:szCs w:val="28"/>
        </w:rPr>
        <w:t>Dante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Alighieri </w:t>
      </w:r>
      <w:r>
        <w:rPr>
          <w:sz w:val="28"/>
          <w:szCs w:val="28"/>
        </w:rPr>
        <w:t>lettura, analisi, commento dei canti:</w:t>
      </w:r>
    </w:p>
    <w:p w:rsidR="00245C1D" w:rsidRDefault="003A06D0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I, III, </w:t>
      </w:r>
      <w:r w:rsidR="00EC6EB2">
        <w:rPr>
          <w:sz w:val="28"/>
          <w:szCs w:val="28"/>
        </w:rPr>
        <w:t>VI</w:t>
      </w:r>
      <w:r w:rsidR="00012C35">
        <w:rPr>
          <w:sz w:val="28"/>
          <w:szCs w:val="28"/>
        </w:rPr>
        <w:t xml:space="preserve">, XI, XII, </w:t>
      </w:r>
      <w:r w:rsidR="00296AFA">
        <w:rPr>
          <w:sz w:val="28"/>
          <w:szCs w:val="28"/>
        </w:rPr>
        <w:t xml:space="preserve">XV, </w:t>
      </w:r>
      <w:r>
        <w:rPr>
          <w:sz w:val="28"/>
          <w:szCs w:val="28"/>
        </w:rPr>
        <w:t>XVII</w:t>
      </w:r>
      <w:r w:rsidR="00296AFA">
        <w:rPr>
          <w:sz w:val="28"/>
          <w:szCs w:val="28"/>
        </w:rPr>
        <w:t>, XXXIII.</w:t>
      </w:r>
    </w:p>
    <w:p w:rsidR="00245C1D" w:rsidRDefault="00245C1D">
      <w:pPr>
        <w:pStyle w:val="Standard"/>
        <w:rPr>
          <w:sz w:val="28"/>
          <w:szCs w:val="28"/>
        </w:rPr>
      </w:pPr>
    </w:p>
    <w:p w:rsidR="00245C1D" w:rsidRDefault="00EC6EB2">
      <w:pPr>
        <w:pStyle w:val="Standard"/>
      </w:pPr>
      <w:r>
        <w:rPr>
          <w:sz w:val="28"/>
          <w:szCs w:val="28"/>
        </w:rPr>
        <w:lastRenderedPageBreak/>
        <w:t>Libri di testo: G. Baldi, S. Giusso, M. Razetti, G. Zaccaria “</w:t>
      </w:r>
      <w:r w:rsidR="009653A6">
        <w:rPr>
          <w:b/>
          <w:bCs/>
          <w:sz w:val="28"/>
          <w:szCs w:val="28"/>
        </w:rPr>
        <w:t>La letteratura ieri, oggi, domani</w:t>
      </w:r>
      <w:r>
        <w:rPr>
          <w:b/>
          <w:bCs/>
          <w:sz w:val="28"/>
          <w:szCs w:val="28"/>
        </w:rPr>
        <w:t xml:space="preserve">” (Volume 3.1 – Volume 3.2)  </w:t>
      </w:r>
      <w:r>
        <w:rPr>
          <w:sz w:val="28"/>
          <w:szCs w:val="28"/>
        </w:rPr>
        <w:t>Ed. Paravia.</w:t>
      </w:r>
    </w:p>
    <w:p w:rsidR="00245C1D" w:rsidRDefault="00EC6EB2">
      <w:pPr>
        <w:pStyle w:val="Standard"/>
        <w:rPr>
          <w:sz w:val="28"/>
        </w:rPr>
      </w:pPr>
      <w:r>
        <w:rPr>
          <w:sz w:val="28"/>
          <w:szCs w:val="28"/>
        </w:rPr>
        <w:t>Il libro di testo è stato compendiato e integrato da dispense e appunti forniti dalla Docente.</w:t>
      </w:r>
    </w:p>
    <w:p w:rsidR="00EB196C" w:rsidRDefault="00EB196C" w:rsidP="00EB196C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it-IT"/>
        </w:rPr>
      </w:pPr>
      <w:r>
        <w:rPr>
          <w:rFonts w:ascii="Arial" w:eastAsia="Times New Roman" w:hAnsi="Arial" w:cs="Arial"/>
          <w:sz w:val="22"/>
          <w:szCs w:val="22"/>
          <w:lang w:eastAsia="it-IT"/>
        </w:rPr>
        <w:t>Con la</w:t>
      </w:r>
      <w:r w:rsidR="00701ABF">
        <w:rPr>
          <w:rFonts w:ascii="Arial" w:eastAsia="Times New Roman" w:hAnsi="Arial" w:cs="Arial"/>
          <w:sz w:val="22"/>
          <w:szCs w:val="22"/>
          <w:lang w:eastAsia="it-IT"/>
        </w:rPr>
        <w:t xml:space="preserve"> presente, i </w:t>
      </w:r>
      <w:r>
        <w:rPr>
          <w:rFonts w:ascii="Arial" w:eastAsia="Times New Roman" w:hAnsi="Arial" w:cs="Arial"/>
          <w:sz w:val="22"/>
          <w:szCs w:val="22"/>
          <w:lang w:eastAsia="it-IT"/>
        </w:rPr>
        <w:t xml:space="preserve"> rappresentanti di classe, dichiarano di avere preso visione di quanto contenuto in tutte le parti del Programma, che essi stessi hanno  letto, contribuito a modificare ed integrare .</w:t>
      </w:r>
    </w:p>
    <w:p w:rsidR="008578DF" w:rsidRDefault="00A743D5" w:rsidP="00EB196C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it-IT"/>
        </w:rPr>
      </w:pPr>
      <w:r>
        <w:rPr>
          <w:rFonts w:ascii="Arial" w:eastAsia="Times New Roman" w:hAnsi="Arial" w:cs="Arial"/>
          <w:sz w:val="22"/>
          <w:szCs w:val="22"/>
          <w:lang w:eastAsia="it-IT"/>
        </w:rPr>
        <w:t>Le rappresentanti</w:t>
      </w:r>
    </w:p>
    <w:p w:rsidR="008578DF" w:rsidRDefault="008578DF" w:rsidP="00EB196C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it-IT"/>
        </w:rPr>
      </w:pPr>
    </w:p>
    <w:p w:rsidR="008578DF" w:rsidRDefault="008578DF" w:rsidP="00EB196C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it-IT"/>
        </w:rPr>
      </w:pPr>
    </w:p>
    <w:p w:rsidR="00EB196C" w:rsidRDefault="00EB196C" w:rsidP="00EB196C">
      <w:pPr>
        <w:rPr>
          <w:rFonts w:ascii="Cambria" w:eastAsia="MS Mincho" w:hAnsi="Cambria" w:cs="Times New Roman"/>
          <w:b/>
          <w:sz w:val="22"/>
          <w:szCs w:val="22"/>
          <w:lang w:eastAsia="ja-JP"/>
        </w:rPr>
      </w:pPr>
    </w:p>
    <w:p w:rsidR="00245C1D" w:rsidRDefault="00245C1D">
      <w:pPr>
        <w:pStyle w:val="Standard"/>
        <w:rPr>
          <w:sz w:val="28"/>
        </w:rPr>
      </w:pPr>
    </w:p>
    <w:p w:rsidR="00245C1D" w:rsidRDefault="00B35C16">
      <w:pPr>
        <w:pStyle w:val="Standard"/>
        <w:rPr>
          <w:sz w:val="28"/>
        </w:rPr>
      </w:pPr>
      <w:r>
        <w:rPr>
          <w:sz w:val="22"/>
          <w:szCs w:val="28"/>
        </w:rPr>
        <w:t>Pontremoli,07/06/2025</w:t>
      </w:r>
      <w:r w:rsidR="00EC6EB2">
        <w:rPr>
          <w:sz w:val="22"/>
          <w:szCs w:val="28"/>
        </w:rPr>
        <w:t xml:space="preserve"> </w:t>
      </w:r>
    </w:p>
    <w:p w:rsidR="00245C1D" w:rsidRDefault="00245C1D">
      <w:pPr>
        <w:pStyle w:val="Standard"/>
        <w:spacing w:line="360" w:lineRule="auto"/>
        <w:ind w:left="1416" w:firstLine="708"/>
        <w:jc w:val="both"/>
        <w:rPr>
          <w:b/>
        </w:rPr>
      </w:pPr>
    </w:p>
    <w:p w:rsidR="00245C1D" w:rsidRDefault="00EC6EB2">
      <w:pPr>
        <w:pStyle w:val="Standard"/>
        <w:spacing w:line="360" w:lineRule="auto"/>
        <w:ind w:left="1416" w:firstLine="708"/>
        <w:jc w:val="both"/>
        <w:rPr>
          <w:b/>
        </w:rPr>
      </w:pPr>
      <w:r>
        <w:rPr>
          <w:b/>
        </w:rPr>
        <w:t xml:space="preserve">                                                                            La Docente</w:t>
      </w:r>
    </w:p>
    <w:p w:rsidR="00245C1D" w:rsidRDefault="00245C1D">
      <w:pPr>
        <w:pStyle w:val="Standard"/>
        <w:spacing w:line="360" w:lineRule="auto"/>
        <w:ind w:left="1416" w:firstLine="708"/>
        <w:jc w:val="both"/>
        <w:rPr>
          <w:b/>
        </w:rPr>
      </w:pPr>
    </w:p>
    <w:p w:rsidR="00245C1D" w:rsidRDefault="00EC6EB2">
      <w:pPr>
        <w:pStyle w:val="Standard"/>
        <w:spacing w:line="360" w:lineRule="auto"/>
        <w:ind w:left="1416"/>
        <w:jc w:val="both"/>
        <w:rPr>
          <w:b/>
        </w:rPr>
      </w:pPr>
      <w:r>
        <w:rPr>
          <w:b/>
        </w:rPr>
        <w:t xml:space="preserve">                                                                           (Prof.ssa Manuela Angella)</w:t>
      </w:r>
    </w:p>
    <w:p w:rsidR="00245C1D" w:rsidRDefault="00245C1D">
      <w:pPr>
        <w:pStyle w:val="Standard"/>
        <w:spacing w:line="360" w:lineRule="auto"/>
        <w:ind w:left="1416" w:firstLine="708"/>
        <w:jc w:val="both"/>
        <w:rPr>
          <w:b/>
        </w:rPr>
      </w:pPr>
    </w:p>
    <w:p w:rsidR="00245C1D" w:rsidRDefault="00245C1D">
      <w:pPr>
        <w:pStyle w:val="Standard"/>
        <w:spacing w:line="360" w:lineRule="auto"/>
        <w:ind w:left="1416" w:firstLine="708"/>
        <w:jc w:val="both"/>
        <w:rPr>
          <w:b/>
        </w:rPr>
      </w:pPr>
    </w:p>
    <w:p w:rsidR="00245C1D" w:rsidRDefault="00245C1D">
      <w:pPr>
        <w:pStyle w:val="Standard"/>
        <w:spacing w:line="360" w:lineRule="auto"/>
        <w:ind w:left="1416" w:firstLine="708"/>
        <w:jc w:val="both"/>
        <w:rPr>
          <w:b/>
        </w:rPr>
      </w:pPr>
    </w:p>
    <w:p w:rsidR="00245C1D" w:rsidRDefault="00EC6EB2">
      <w:pPr>
        <w:pStyle w:val="Standard"/>
        <w:spacing w:line="360" w:lineRule="auto"/>
        <w:jc w:val="both"/>
      </w:pPr>
      <w:r>
        <w:rPr>
          <w:b/>
        </w:rPr>
        <w:t>I rappresentanti degli studenti</w:t>
      </w:r>
      <w:r>
        <w:t>:</w:t>
      </w:r>
      <w:r>
        <w:tab/>
      </w:r>
    </w:p>
    <w:p w:rsidR="00245C1D" w:rsidRDefault="00245C1D">
      <w:pPr>
        <w:pStyle w:val="Standard"/>
        <w:spacing w:line="360" w:lineRule="auto"/>
        <w:jc w:val="both"/>
      </w:pPr>
    </w:p>
    <w:p w:rsidR="00245C1D" w:rsidRDefault="00EC6EB2">
      <w:pPr>
        <w:pStyle w:val="Standard"/>
        <w:spacing w:line="360" w:lineRule="auto"/>
        <w:jc w:val="both"/>
      </w:pPr>
      <w:r>
        <w:t xml:space="preserve"> ________________________    </w:t>
      </w:r>
    </w:p>
    <w:p w:rsidR="00245C1D" w:rsidRDefault="00EC6EB2">
      <w:pPr>
        <w:pStyle w:val="Standard"/>
        <w:spacing w:line="360" w:lineRule="auto"/>
        <w:jc w:val="both"/>
      </w:pPr>
      <w:r>
        <w:t xml:space="preserve">                                                      </w:t>
      </w:r>
    </w:p>
    <w:p w:rsidR="00245C1D" w:rsidRDefault="00EC6EB2">
      <w:pPr>
        <w:pStyle w:val="Standard"/>
        <w:spacing w:line="360" w:lineRule="auto"/>
        <w:jc w:val="both"/>
      </w:pPr>
      <w:r>
        <w:rPr>
          <w:sz w:val="22"/>
        </w:rPr>
        <w:t xml:space="preserve">  </w:t>
      </w:r>
      <w:r>
        <w:rPr>
          <w:b/>
          <w:bCs/>
          <w:sz w:val="16"/>
          <w:szCs w:val="16"/>
        </w:rPr>
        <w:t xml:space="preserve">____________________________________  </w:t>
      </w:r>
      <w:r>
        <w:rPr>
          <w:b/>
          <w:bCs/>
          <w:sz w:val="22"/>
        </w:rPr>
        <w:t xml:space="preserve">                        </w:t>
      </w:r>
    </w:p>
    <w:p w:rsidR="00245C1D" w:rsidRDefault="00EC6EB2">
      <w:pPr>
        <w:pStyle w:val="Standard"/>
        <w:spacing w:line="360" w:lineRule="auto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</w:p>
    <w:p w:rsidR="00245C1D" w:rsidRDefault="00EC6EB2">
      <w:pPr>
        <w:pStyle w:val="Standard"/>
        <w:spacing w:line="360" w:lineRule="auto"/>
        <w:jc w:val="both"/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sectPr w:rsidR="00245C1D" w:rsidSect="00245C1D">
      <w:pgSz w:w="11906" w:h="16838"/>
      <w:pgMar w:top="708" w:right="1134" w:bottom="125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A41" w:rsidRDefault="006E3A41" w:rsidP="00245C1D">
      <w:r>
        <w:separator/>
      </w:r>
    </w:p>
  </w:endnote>
  <w:endnote w:type="continuationSeparator" w:id="0">
    <w:p w:rsidR="006E3A41" w:rsidRDefault="006E3A41" w:rsidP="0024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WenQuanYi Micro Hei">
    <w:charset w:val="00"/>
    <w:family w:val="auto"/>
    <w:pitch w:val="variable"/>
  </w:font>
  <w:font w:name="Lohit Hindi">
    <w:charset w:val="00"/>
    <w:family w:val="auto"/>
    <w:pitch w:val="default"/>
  </w:font>
  <w:font w:name="DejaVu Sans">
    <w:charset w:val="00"/>
    <w:family w:val="auto"/>
    <w:pitch w:val="variable"/>
  </w:font>
  <w:font w:name="OpenSymbol, 'Arial Unicode MS'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A41" w:rsidRDefault="006E3A41" w:rsidP="00245C1D">
      <w:r w:rsidRPr="00245C1D">
        <w:rPr>
          <w:color w:val="000000"/>
        </w:rPr>
        <w:ptab w:relativeTo="margin" w:alignment="center" w:leader="none"/>
      </w:r>
    </w:p>
  </w:footnote>
  <w:footnote w:type="continuationSeparator" w:id="0">
    <w:p w:rsidR="006E3A41" w:rsidRDefault="006E3A41" w:rsidP="00245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074F"/>
    <w:multiLevelType w:val="multilevel"/>
    <w:tmpl w:val="0B7ABBB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1D"/>
    <w:rsid w:val="00012C35"/>
    <w:rsid w:val="00063EBE"/>
    <w:rsid w:val="00083D49"/>
    <w:rsid w:val="000A123B"/>
    <w:rsid w:val="000D7F1D"/>
    <w:rsid w:val="000E4767"/>
    <w:rsid w:val="000E5AAC"/>
    <w:rsid w:val="0011004F"/>
    <w:rsid w:val="00114B62"/>
    <w:rsid w:val="001214D6"/>
    <w:rsid w:val="001521AF"/>
    <w:rsid w:val="0019778D"/>
    <w:rsid w:val="001B6588"/>
    <w:rsid w:val="001C00FC"/>
    <w:rsid w:val="002008EC"/>
    <w:rsid w:val="00245C1D"/>
    <w:rsid w:val="00296AFA"/>
    <w:rsid w:val="002A444E"/>
    <w:rsid w:val="002C09FF"/>
    <w:rsid w:val="002D784E"/>
    <w:rsid w:val="002F483D"/>
    <w:rsid w:val="002F6F1C"/>
    <w:rsid w:val="00333025"/>
    <w:rsid w:val="00350B0A"/>
    <w:rsid w:val="003A06D0"/>
    <w:rsid w:val="003C3F9E"/>
    <w:rsid w:val="003D4F3D"/>
    <w:rsid w:val="003F03BD"/>
    <w:rsid w:val="00430EFC"/>
    <w:rsid w:val="004334BC"/>
    <w:rsid w:val="004504EC"/>
    <w:rsid w:val="00471DB4"/>
    <w:rsid w:val="004A3C6D"/>
    <w:rsid w:val="00534B89"/>
    <w:rsid w:val="0053760F"/>
    <w:rsid w:val="005B424E"/>
    <w:rsid w:val="0060794B"/>
    <w:rsid w:val="00623ADA"/>
    <w:rsid w:val="0064097B"/>
    <w:rsid w:val="00693E89"/>
    <w:rsid w:val="006E3A41"/>
    <w:rsid w:val="00701ABF"/>
    <w:rsid w:val="00720D88"/>
    <w:rsid w:val="00780133"/>
    <w:rsid w:val="0078539E"/>
    <w:rsid w:val="00851F0F"/>
    <w:rsid w:val="008578DF"/>
    <w:rsid w:val="00863552"/>
    <w:rsid w:val="00875F25"/>
    <w:rsid w:val="009134B1"/>
    <w:rsid w:val="00950C4A"/>
    <w:rsid w:val="009653A6"/>
    <w:rsid w:val="009D3585"/>
    <w:rsid w:val="00A43E4C"/>
    <w:rsid w:val="00A743D5"/>
    <w:rsid w:val="00B02932"/>
    <w:rsid w:val="00B35C16"/>
    <w:rsid w:val="00B44B72"/>
    <w:rsid w:val="00CC3BD4"/>
    <w:rsid w:val="00D33D89"/>
    <w:rsid w:val="00D9413A"/>
    <w:rsid w:val="00E04B7B"/>
    <w:rsid w:val="00E07C0F"/>
    <w:rsid w:val="00E27A4F"/>
    <w:rsid w:val="00E46C26"/>
    <w:rsid w:val="00E72230"/>
    <w:rsid w:val="00E76802"/>
    <w:rsid w:val="00EB196C"/>
    <w:rsid w:val="00EC6EB2"/>
    <w:rsid w:val="00ED3112"/>
    <w:rsid w:val="00F21FF6"/>
    <w:rsid w:val="00F31FB1"/>
    <w:rsid w:val="00F9113D"/>
    <w:rsid w:val="00F97874"/>
    <w:rsid w:val="00FB4B1A"/>
    <w:rsid w:val="00FB5615"/>
    <w:rsid w:val="00FC7AED"/>
    <w:rsid w:val="00FE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0580E"/>
  <w15:docId w15:val="{95941FA0-8AC7-4E9B-8B6B-F5F86F92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B6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245C1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245C1D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Standard"/>
    <w:rsid w:val="00245C1D"/>
    <w:pPr>
      <w:jc w:val="both"/>
    </w:pPr>
    <w:rPr>
      <w:szCs w:val="20"/>
    </w:rPr>
  </w:style>
  <w:style w:type="paragraph" w:styleId="Elenco">
    <w:name w:val="List"/>
    <w:basedOn w:val="Textbody"/>
    <w:rsid w:val="00245C1D"/>
    <w:rPr>
      <w:rFonts w:cs="Lohit Hindi"/>
    </w:rPr>
  </w:style>
  <w:style w:type="paragraph" w:customStyle="1" w:styleId="Didascalia1">
    <w:name w:val="Didascalia1"/>
    <w:basedOn w:val="Standard"/>
    <w:rsid w:val="00245C1D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Standard"/>
    <w:rsid w:val="00245C1D"/>
    <w:pPr>
      <w:suppressLineNumbers/>
    </w:pPr>
    <w:rPr>
      <w:rFonts w:cs="Lohit Hindi"/>
    </w:rPr>
  </w:style>
  <w:style w:type="paragraph" w:customStyle="1" w:styleId="Titolo11">
    <w:name w:val="Titolo 11"/>
    <w:basedOn w:val="Standard"/>
    <w:next w:val="Standard"/>
    <w:rsid w:val="00245C1D"/>
    <w:pPr>
      <w:keepNext/>
      <w:jc w:val="center"/>
      <w:outlineLvl w:val="0"/>
    </w:pPr>
    <w:rPr>
      <w:sz w:val="36"/>
      <w:szCs w:val="20"/>
    </w:rPr>
  </w:style>
  <w:style w:type="paragraph" w:customStyle="1" w:styleId="Titolo21">
    <w:name w:val="Titolo 21"/>
    <w:basedOn w:val="Standard"/>
    <w:next w:val="Standard"/>
    <w:rsid w:val="00245C1D"/>
    <w:pPr>
      <w:keepNext/>
      <w:jc w:val="center"/>
      <w:outlineLvl w:val="1"/>
    </w:pPr>
    <w:rPr>
      <w:sz w:val="48"/>
      <w:szCs w:val="20"/>
    </w:rPr>
  </w:style>
  <w:style w:type="paragraph" w:customStyle="1" w:styleId="Titolo31">
    <w:name w:val="Titolo 31"/>
    <w:basedOn w:val="Standard"/>
    <w:next w:val="Standard"/>
    <w:rsid w:val="00245C1D"/>
    <w:pPr>
      <w:keepNext/>
      <w:jc w:val="center"/>
      <w:outlineLvl w:val="2"/>
    </w:pPr>
    <w:rPr>
      <w:b/>
      <w:szCs w:val="20"/>
    </w:rPr>
  </w:style>
  <w:style w:type="paragraph" w:customStyle="1" w:styleId="Titolo41">
    <w:name w:val="Titolo 41"/>
    <w:basedOn w:val="Standard"/>
    <w:next w:val="Standard"/>
    <w:rsid w:val="00245C1D"/>
    <w:pPr>
      <w:keepNext/>
      <w:jc w:val="right"/>
      <w:outlineLvl w:val="3"/>
    </w:pPr>
    <w:rPr>
      <w:szCs w:val="20"/>
    </w:rPr>
  </w:style>
  <w:style w:type="paragraph" w:customStyle="1" w:styleId="Intestazione2">
    <w:name w:val="Intestazione2"/>
    <w:basedOn w:val="Standard"/>
    <w:next w:val="Sottotitolo"/>
    <w:rsid w:val="00245C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</w:pPr>
    <w:rPr>
      <w:b/>
      <w:sz w:val="48"/>
    </w:rPr>
  </w:style>
  <w:style w:type="paragraph" w:customStyle="1" w:styleId="Didascalia2">
    <w:name w:val="Didascalia2"/>
    <w:basedOn w:val="Standard"/>
    <w:rsid w:val="00245C1D"/>
    <w:pPr>
      <w:suppressLineNumbers/>
      <w:spacing w:before="120" w:after="120"/>
    </w:pPr>
    <w:rPr>
      <w:rFonts w:cs="Lohit Hindi"/>
      <w:i/>
      <w:iCs/>
    </w:rPr>
  </w:style>
  <w:style w:type="paragraph" w:customStyle="1" w:styleId="Intestazione1">
    <w:name w:val="Intestazione1"/>
    <w:basedOn w:val="Standard"/>
    <w:next w:val="Textbody"/>
    <w:rsid w:val="00245C1D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Didascalia10">
    <w:name w:val="Didascalia1"/>
    <w:basedOn w:val="Standard"/>
    <w:rsid w:val="00245C1D"/>
    <w:pPr>
      <w:suppressLineNumbers/>
      <w:spacing w:before="120" w:after="120"/>
    </w:pPr>
    <w:rPr>
      <w:rFonts w:cs="Lohit Hindi"/>
      <w:i/>
      <w:iCs/>
    </w:rPr>
  </w:style>
  <w:style w:type="paragraph" w:styleId="Sottotitolo">
    <w:name w:val="Subtitle"/>
    <w:basedOn w:val="Intestazione1"/>
    <w:next w:val="Textbody"/>
    <w:rsid w:val="00245C1D"/>
    <w:pPr>
      <w:jc w:val="center"/>
    </w:pPr>
    <w:rPr>
      <w:i/>
      <w:iCs/>
    </w:rPr>
  </w:style>
  <w:style w:type="paragraph" w:customStyle="1" w:styleId="Intestazione3">
    <w:name w:val="Intestazione3"/>
    <w:basedOn w:val="Standard"/>
    <w:rsid w:val="00245C1D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Standard"/>
    <w:rsid w:val="00245C1D"/>
    <w:pPr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245C1D"/>
    <w:pPr>
      <w:suppressLineNumbers/>
    </w:pPr>
  </w:style>
  <w:style w:type="paragraph" w:customStyle="1" w:styleId="TableHeading">
    <w:name w:val="Table Heading"/>
    <w:basedOn w:val="TableContents"/>
    <w:rsid w:val="00245C1D"/>
    <w:pPr>
      <w:jc w:val="center"/>
    </w:pPr>
    <w:rPr>
      <w:b/>
      <w:bCs/>
    </w:rPr>
  </w:style>
  <w:style w:type="character" w:customStyle="1" w:styleId="WW8Num1z0">
    <w:name w:val="WW8Num1z0"/>
    <w:rsid w:val="00245C1D"/>
  </w:style>
  <w:style w:type="character" w:customStyle="1" w:styleId="WW8Num1z1">
    <w:name w:val="WW8Num1z1"/>
    <w:rsid w:val="00245C1D"/>
  </w:style>
  <w:style w:type="character" w:customStyle="1" w:styleId="WW8Num1z2">
    <w:name w:val="WW8Num1z2"/>
    <w:rsid w:val="00245C1D"/>
  </w:style>
  <w:style w:type="character" w:customStyle="1" w:styleId="WW8Num1z3">
    <w:name w:val="WW8Num1z3"/>
    <w:rsid w:val="00245C1D"/>
  </w:style>
  <w:style w:type="character" w:customStyle="1" w:styleId="WW8Num1z4">
    <w:name w:val="WW8Num1z4"/>
    <w:rsid w:val="00245C1D"/>
  </w:style>
  <w:style w:type="character" w:customStyle="1" w:styleId="WW8Num1z5">
    <w:name w:val="WW8Num1z5"/>
    <w:rsid w:val="00245C1D"/>
  </w:style>
  <w:style w:type="character" w:customStyle="1" w:styleId="WW8Num1z6">
    <w:name w:val="WW8Num1z6"/>
    <w:rsid w:val="00245C1D"/>
  </w:style>
  <w:style w:type="character" w:customStyle="1" w:styleId="WW8Num1z7">
    <w:name w:val="WW8Num1z7"/>
    <w:rsid w:val="00245C1D"/>
  </w:style>
  <w:style w:type="character" w:customStyle="1" w:styleId="WW8Num1z8">
    <w:name w:val="WW8Num1z8"/>
    <w:rsid w:val="00245C1D"/>
  </w:style>
  <w:style w:type="character" w:customStyle="1" w:styleId="Absatz-Standardschriftart">
    <w:name w:val="Absatz-Standardschriftart"/>
    <w:rsid w:val="00245C1D"/>
  </w:style>
  <w:style w:type="character" w:customStyle="1" w:styleId="WW-Absatz-Standardschriftart">
    <w:name w:val="WW-Absatz-Standardschriftart"/>
    <w:rsid w:val="00245C1D"/>
  </w:style>
  <w:style w:type="character" w:customStyle="1" w:styleId="Carpredefinitoparagrafo1">
    <w:name w:val="Car. predefinito paragrafo1"/>
    <w:rsid w:val="00245C1D"/>
  </w:style>
  <w:style w:type="character" w:customStyle="1" w:styleId="WW-Absatz-Standardschriftart1">
    <w:name w:val="WW-Absatz-Standardschriftart1"/>
    <w:rsid w:val="00245C1D"/>
  </w:style>
  <w:style w:type="character" w:customStyle="1" w:styleId="Caratterepredefinitoparagrafo1">
    <w:name w:val="Carattere predefinito paragrafo1"/>
    <w:rsid w:val="00245C1D"/>
  </w:style>
  <w:style w:type="character" w:customStyle="1" w:styleId="Numeropagina1">
    <w:name w:val="Numero pagina1"/>
    <w:basedOn w:val="Caratterepredefinitoparagrafo1"/>
    <w:rsid w:val="00245C1D"/>
  </w:style>
  <w:style w:type="character" w:customStyle="1" w:styleId="Carattere">
    <w:name w:val="Carattere"/>
    <w:basedOn w:val="Caratterepredefinitoparagrafo1"/>
    <w:rsid w:val="00245C1D"/>
    <w:rPr>
      <w:b/>
      <w:sz w:val="48"/>
      <w:szCs w:val="24"/>
      <w:lang w:val="it-IT" w:bidi="ar-SA"/>
    </w:rPr>
  </w:style>
  <w:style w:type="character" w:customStyle="1" w:styleId="BulletSymbols">
    <w:name w:val="Bullet Symbols"/>
    <w:rsid w:val="00245C1D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Nessunelenco"/>
    <w:rsid w:val="00245C1D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B89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B89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di Istruzione Superiore "Leonardo da Vinci"</vt:lpstr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di Istruzione Superiore "Leonardo da Vinci"</dc:title>
  <dc:creator>Giulio Armanini</dc:creator>
  <cp:lastModifiedBy>utente</cp:lastModifiedBy>
  <cp:revision>13</cp:revision>
  <cp:lastPrinted>2015-05-14T10:59:00Z</cp:lastPrinted>
  <dcterms:created xsi:type="dcterms:W3CDTF">2025-05-21T07:47:00Z</dcterms:created>
  <dcterms:modified xsi:type="dcterms:W3CDTF">2025-06-05T08:45:00Z</dcterms:modified>
</cp:coreProperties>
</file>